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E7935" w14:textId="2FEBFFCF" w:rsidR="00BF27D0" w:rsidRDefault="00801364" w:rsidP="00801364">
      <w:r>
        <w:rPr>
          <w:noProof/>
        </w:rPr>
        <mc:AlternateContent>
          <mc:Choice Requires="wps">
            <w:drawing>
              <wp:anchor distT="0" distB="0" distL="114300" distR="114300" simplePos="0" relativeHeight="251661312" behindDoc="0" locked="0" layoutInCell="1" allowOverlap="1" wp14:anchorId="081A6E90" wp14:editId="09398769">
                <wp:simplePos x="0" y="0"/>
                <wp:positionH relativeFrom="page">
                  <wp:posOffset>302150</wp:posOffset>
                </wp:positionH>
                <wp:positionV relativeFrom="paragraph">
                  <wp:posOffset>44008</wp:posOffset>
                </wp:positionV>
                <wp:extent cx="7255510" cy="274569"/>
                <wp:effectExtent l="0" t="0" r="2540" b="0"/>
                <wp:wrapNone/>
                <wp:docPr id="9824548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5510" cy="274569"/>
                        </a:xfrm>
                        <a:prstGeom prst="rect">
                          <a:avLst/>
                        </a:prstGeom>
                        <a:solidFill>
                          <a:schemeClr val="lt1"/>
                        </a:solidFill>
                        <a:ln w="6350">
                          <a:noFill/>
                        </a:ln>
                      </wps:spPr>
                      <wps:txbx>
                        <w:txbxContent>
                          <w:p w14:paraId="567EC65E" w14:textId="04D63D08" w:rsidR="00B57F2B" w:rsidRPr="00B57F2B" w:rsidRDefault="00B57F2B" w:rsidP="00B57F2B">
                            <w:pPr>
                              <w:rPr>
                                <w:rFonts w:ascii="Arial" w:hAnsi="Arial" w:cs="Arial"/>
                                <w:b/>
                                <w:bCs/>
                                <w:sz w:val="22"/>
                                <w:szCs w:val="22"/>
                              </w:rPr>
                            </w:pPr>
                            <w:r w:rsidRPr="00B57F2B">
                              <w:rPr>
                                <w:rFonts w:ascii="Arial" w:hAnsi="Arial" w:cs="Arial"/>
                                <w:b/>
                                <w:bCs/>
                                <w:sz w:val="22"/>
                                <w:szCs w:val="22"/>
                              </w:rPr>
                              <w:t xml:space="preserve">Anmeldung ganz einfach über den </w:t>
                            </w:r>
                            <w:r w:rsidRPr="00B57F2B">
                              <w:rPr>
                                <w:rFonts w:ascii="Arial" w:hAnsi="Arial" w:cs="Arial"/>
                                <w:b/>
                                <w:bCs/>
                                <w:color w:val="00B0F0"/>
                                <w:sz w:val="22"/>
                                <w:szCs w:val="22"/>
                              </w:rPr>
                              <w:t xml:space="preserve">QR-Code </w:t>
                            </w:r>
                            <w:r w:rsidRPr="00B57F2B">
                              <w:rPr>
                                <w:rFonts w:ascii="Arial" w:hAnsi="Arial" w:cs="Arial"/>
                                <w:b/>
                                <w:bCs/>
                                <w:sz w:val="22"/>
                                <w:szCs w:val="22"/>
                              </w:rPr>
                              <w:t xml:space="preserve">oder </w:t>
                            </w:r>
                            <w:r>
                              <w:rPr>
                                <w:rFonts w:ascii="Arial" w:hAnsi="Arial" w:cs="Arial"/>
                                <w:b/>
                                <w:bCs/>
                                <w:sz w:val="22"/>
                                <w:szCs w:val="22"/>
                              </w:rPr>
                              <w:t xml:space="preserve">unter der </w:t>
                            </w:r>
                            <w:r w:rsidRPr="00B57F2B">
                              <w:rPr>
                                <w:rFonts w:ascii="Arial" w:hAnsi="Arial" w:cs="Arial"/>
                                <w:b/>
                                <w:bCs/>
                                <w:sz w:val="22"/>
                                <w:szCs w:val="22"/>
                              </w:rPr>
                              <w:t>02133-43061</w:t>
                            </w:r>
                            <w:r>
                              <w:rPr>
                                <w:rFonts w:ascii="Arial" w:hAnsi="Arial" w:cs="Arial"/>
                                <w:b/>
                                <w:bCs/>
                                <w:sz w:val="22"/>
                                <w:szCs w:val="22"/>
                              </w:rPr>
                              <w:t>.</w:t>
                            </w:r>
                          </w:p>
                          <w:p w14:paraId="4BDDDAC2" w14:textId="4EE650B5" w:rsidR="00BF27D0" w:rsidRPr="00476727" w:rsidRDefault="00BF27D0" w:rsidP="00BF27D0">
                            <w:pPr>
                              <w:rPr>
                                <w:rFonts w:ascii="Arial" w:hAnsi="Arial" w:cs="Arial"/>
                                <w:b/>
                                <w:bCs/>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1A6E90" id="_x0000_t202" coordsize="21600,21600" o:spt="202" path="m,l,21600r21600,l21600,xe">
                <v:stroke joinstyle="miter"/>
                <v:path gradientshapeok="t" o:connecttype="rect"/>
              </v:shapetype>
              <v:shape id="Textfeld 2" o:spid="_x0000_s1026" type="#_x0000_t202" style="position:absolute;margin-left:23.8pt;margin-top:3.45pt;width:571.3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" fillcolor="white [3201]" stroked="f" strokeweight=".5pt">
                <v:textbox>
                  <w:txbxContent>
                    <w:p w14:paraId="567EC65E" w14:textId="04D63D08" w:rsidR="00B57F2B" w:rsidRPr="00B57F2B" w:rsidRDefault="00B57F2B" w:rsidP="00B57F2B">
                      <w:pPr>
                        <w:rPr>
                          <w:rFonts w:ascii="Arial" w:hAnsi="Arial" w:cs="Arial"/>
                          <w:b/>
                          <w:bCs/>
                          <w:sz w:val="22"/>
                          <w:szCs w:val="22"/>
                        </w:rPr>
                      </w:pPr>
                      <w:r w:rsidRPr="00B57F2B">
                        <w:rPr>
                          <w:rFonts w:ascii="Arial" w:hAnsi="Arial" w:cs="Arial"/>
                          <w:b/>
                          <w:bCs/>
                          <w:sz w:val="22"/>
                          <w:szCs w:val="22"/>
                        </w:rPr>
                        <w:t xml:space="preserve">Anmeldung ganz einfach über den </w:t>
                      </w:r>
                      <w:r w:rsidRPr="00B57F2B">
                        <w:rPr>
                          <w:rFonts w:ascii="Arial" w:hAnsi="Arial" w:cs="Arial"/>
                          <w:b/>
                          <w:bCs/>
                          <w:color w:val="00B0F0"/>
                          <w:sz w:val="22"/>
                          <w:szCs w:val="22"/>
                        </w:rPr>
                        <w:t xml:space="preserve">QR-Code </w:t>
                      </w:r>
                      <w:r w:rsidRPr="00B57F2B">
                        <w:rPr>
                          <w:rFonts w:ascii="Arial" w:hAnsi="Arial" w:cs="Arial"/>
                          <w:b/>
                          <w:bCs/>
                          <w:sz w:val="22"/>
                          <w:szCs w:val="22"/>
                        </w:rPr>
                        <w:t xml:space="preserve">oder </w:t>
                      </w:r>
                      <w:r>
                        <w:rPr>
                          <w:rFonts w:ascii="Arial" w:hAnsi="Arial" w:cs="Arial"/>
                          <w:b/>
                          <w:bCs/>
                          <w:sz w:val="22"/>
                          <w:szCs w:val="22"/>
                        </w:rPr>
                        <w:t xml:space="preserve">unter der </w:t>
                      </w:r>
                      <w:r w:rsidRPr="00B57F2B">
                        <w:rPr>
                          <w:rFonts w:ascii="Arial" w:hAnsi="Arial" w:cs="Arial"/>
                          <w:b/>
                          <w:bCs/>
                          <w:sz w:val="22"/>
                          <w:szCs w:val="22"/>
                        </w:rPr>
                        <w:t>02133-43061</w:t>
                      </w:r>
                      <w:r>
                        <w:rPr>
                          <w:rFonts w:ascii="Arial" w:hAnsi="Arial" w:cs="Arial"/>
                          <w:b/>
                          <w:bCs/>
                          <w:sz w:val="22"/>
                          <w:szCs w:val="22"/>
                        </w:rPr>
                        <w:t>.</w:t>
                      </w:r>
                    </w:p>
                    <w:p w14:paraId="4BDDDAC2" w14:textId="4EE650B5" w:rsidR="00BF27D0" w:rsidRPr="00476727" w:rsidRDefault="00BF27D0" w:rsidP="00BF27D0">
                      <w:pPr>
                        <w:rPr>
                          <w:rFonts w:ascii="Arial" w:hAnsi="Arial" w:cs="Arial"/>
                          <w:b/>
                          <w:bCs/>
                          <w:sz w:val="22"/>
                          <w:szCs w:val="22"/>
                        </w:rPr>
                      </w:pPr>
                    </w:p>
                  </w:txbxContent>
                </v:textbox>
                <w10:wrap anchorx="page"/>
              </v:shape>
            </w:pict>
          </mc:Fallback>
        </mc:AlternateContent>
      </w:r>
      <w:r w:rsidR="00DB5F6D">
        <w:rPr>
          <w:noProof/>
        </w:rPr>
        <mc:AlternateContent>
          <mc:Choice Requires="wps">
            <w:drawing>
              <wp:anchor distT="0" distB="0" distL="114300" distR="114300" simplePos="0" relativeHeight="251659264" behindDoc="0" locked="0" layoutInCell="1" allowOverlap="1" wp14:anchorId="26EA4196" wp14:editId="2EBA3CBD">
                <wp:simplePos x="0" y="0"/>
                <wp:positionH relativeFrom="column">
                  <wp:posOffset>-581743</wp:posOffset>
                </wp:positionH>
                <wp:positionV relativeFrom="paragraph">
                  <wp:posOffset>-727268</wp:posOffset>
                </wp:positionV>
                <wp:extent cx="2926080" cy="866692"/>
                <wp:effectExtent l="0" t="0" r="7620" b="0"/>
                <wp:wrapNone/>
                <wp:docPr id="1132031656"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6080" cy="866692"/>
                        </a:xfrm>
                        <a:prstGeom prst="rect">
                          <a:avLst/>
                        </a:prstGeom>
                        <a:solidFill>
                          <a:schemeClr val="lt1"/>
                        </a:solidFill>
                        <a:ln w="6350">
                          <a:noFill/>
                        </a:ln>
                      </wps:spPr>
                      <wps:txbx>
                        <w:txbxContent>
                          <w:p w14:paraId="5855D46A" w14:textId="023DD43D" w:rsidR="00BF27D0" w:rsidRPr="001D49F2" w:rsidRDefault="00BF27D0" w:rsidP="00BF27D0">
                            <w:pPr>
                              <w:autoSpaceDE w:val="0"/>
                              <w:autoSpaceDN w:val="0"/>
                              <w:adjustRightInd w:val="0"/>
                              <w:rPr>
                                <w:rFonts w:ascii="Arial" w:hAnsi="Arial" w:cs="Arial"/>
                                <w:b/>
                                <w:bCs/>
                                <w:color w:val="4BACC6" w:themeColor="accent5"/>
                              </w:rPr>
                            </w:pPr>
                            <w:r w:rsidRPr="001D49F2">
                              <w:rPr>
                                <w:rFonts w:ascii="Arial" w:hAnsi="Arial" w:cs="Arial"/>
                                <w:b/>
                                <w:bCs/>
                              </w:rPr>
                              <w:t xml:space="preserve">SHINTO-Seminartermine </w:t>
                            </w:r>
                          </w:p>
                          <w:p w14:paraId="6FC2DA0B" w14:textId="77777777" w:rsidR="00BF27D0" w:rsidRPr="001D49F2" w:rsidRDefault="00BF27D0" w:rsidP="00BF27D0">
                            <w:pPr>
                              <w:autoSpaceDE w:val="0"/>
                              <w:autoSpaceDN w:val="0"/>
                              <w:adjustRightInd w:val="0"/>
                              <w:rPr>
                                <w:rFonts w:ascii="Arial" w:hAnsi="Arial" w:cs="Arial"/>
                                <w:b/>
                                <w:bCs/>
                                <w:color w:val="95B3D7" w:themeColor="accent1" w:themeTint="99"/>
                              </w:rPr>
                            </w:pPr>
                            <w:r w:rsidRPr="001D49F2">
                              <w:rPr>
                                <w:rFonts w:ascii="Arial" w:hAnsi="Arial" w:cs="Arial"/>
                                <w:b/>
                                <w:bCs/>
                                <w:color w:val="95B3D7" w:themeColor="accent1" w:themeTint="99"/>
                              </w:rPr>
                              <w:t>im SHINTO 1</w:t>
                            </w:r>
                          </w:p>
                          <w:p w14:paraId="2133DBA6" w14:textId="6D183E13" w:rsidR="00BF27D0" w:rsidRPr="001D49F2" w:rsidRDefault="00BF27D0" w:rsidP="00BF27D0">
                            <w:pPr>
                              <w:autoSpaceDE w:val="0"/>
                              <w:autoSpaceDN w:val="0"/>
                              <w:adjustRightInd w:val="0"/>
                              <w:rPr>
                                <w:rFonts w:ascii="Arial" w:eastAsiaTheme="minorEastAsia" w:hAnsi="Arial" w:cs="Arial"/>
                                <w:b/>
                                <w:bCs/>
                                <w:sz w:val="28"/>
                                <w:szCs w:val="28"/>
                                <w:lang w:eastAsia="zh-CN"/>
                              </w:rPr>
                            </w:pPr>
                            <w:r w:rsidRPr="001D49F2">
                              <w:rPr>
                                <w:rFonts w:ascii="Arial" w:hAnsi="Arial" w:cs="Arial"/>
                                <w:b/>
                                <w:bCs/>
                              </w:rPr>
                              <w:t xml:space="preserve">Expertenwissen </w:t>
                            </w:r>
                            <w:r w:rsidRPr="001D49F2">
                              <w:rPr>
                                <w:rFonts w:ascii="Arial" w:eastAsiaTheme="minorEastAsia" w:hAnsi="Arial" w:cs="Arial"/>
                                <w:b/>
                                <w:bCs/>
                                <w:lang w:eastAsia="zh-CN"/>
                              </w:rPr>
                              <w:t>über Körper, Ernährung und Gesundheit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A4196" id="Textfeld 3" o:spid="_x0000_s1027" type="#_x0000_t202" style="position:absolute;margin-left:-45.8pt;margin-top:-57.25pt;width:230.4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" fillcolor="white [3201]" stroked="f" strokeweight=".5pt">
                <v:textbox>
                  <w:txbxContent>
                    <w:p w14:paraId="5855D46A" w14:textId="023DD43D" w:rsidR="00BF27D0" w:rsidRPr="001D49F2" w:rsidRDefault="00BF27D0" w:rsidP="00BF27D0">
                      <w:pPr>
                        <w:autoSpaceDE w:val="0"/>
                        <w:autoSpaceDN w:val="0"/>
                        <w:adjustRightInd w:val="0"/>
                        <w:rPr>
                          <w:rFonts w:ascii="Arial" w:hAnsi="Arial" w:cs="Arial"/>
                          <w:b/>
                          <w:bCs/>
                          <w:color w:val="4BACC6" w:themeColor="accent5"/>
                        </w:rPr>
                      </w:pPr>
                      <w:r w:rsidRPr="001D49F2">
                        <w:rPr>
                          <w:rFonts w:ascii="Arial" w:hAnsi="Arial" w:cs="Arial"/>
                          <w:b/>
                          <w:bCs/>
                        </w:rPr>
                        <w:t xml:space="preserve">SHINTO-Seminartermine </w:t>
                      </w:r>
                    </w:p>
                    <w:p w14:paraId="6FC2DA0B" w14:textId="77777777" w:rsidR="00BF27D0" w:rsidRPr="001D49F2" w:rsidRDefault="00BF27D0" w:rsidP="00BF27D0">
                      <w:pPr>
                        <w:autoSpaceDE w:val="0"/>
                        <w:autoSpaceDN w:val="0"/>
                        <w:adjustRightInd w:val="0"/>
                        <w:rPr>
                          <w:rFonts w:ascii="Arial" w:hAnsi="Arial" w:cs="Arial"/>
                          <w:b/>
                          <w:bCs/>
                          <w:color w:val="95B3D7" w:themeColor="accent1" w:themeTint="99"/>
                        </w:rPr>
                      </w:pPr>
                      <w:r w:rsidRPr="001D49F2">
                        <w:rPr>
                          <w:rFonts w:ascii="Arial" w:hAnsi="Arial" w:cs="Arial"/>
                          <w:b/>
                          <w:bCs/>
                          <w:color w:val="95B3D7" w:themeColor="accent1" w:themeTint="99"/>
                        </w:rPr>
                        <w:t>im SHINTO 1</w:t>
                      </w:r>
                    </w:p>
                    <w:p w14:paraId="2133DBA6" w14:textId="6D183E13" w:rsidR="00BF27D0" w:rsidRPr="001D49F2" w:rsidRDefault="00BF27D0" w:rsidP="00BF27D0">
                      <w:pPr>
                        <w:autoSpaceDE w:val="0"/>
                        <w:autoSpaceDN w:val="0"/>
                        <w:adjustRightInd w:val="0"/>
                        <w:rPr>
                          <w:rFonts w:ascii="Arial" w:eastAsiaTheme="minorEastAsia" w:hAnsi="Arial" w:cs="Arial"/>
                          <w:b/>
                          <w:bCs/>
                          <w:sz w:val="28"/>
                          <w:szCs w:val="28"/>
                          <w:lang w:eastAsia="zh-CN"/>
                        </w:rPr>
                      </w:pPr>
                      <w:r w:rsidRPr="001D49F2">
                        <w:rPr>
                          <w:rFonts w:ascii="Arial" w:hAnsi="Arial" w:cs="Arial"/>
                          <w:b/>
                          <w:bCs/>
                        </w:rPr>
                        <w:t xml:space="preserve">Expertenwissen </w:t>
                      </w:r>
                      <w:r w:rsidRPr="001D49F2">
                        <w:rPr>
                          <w:rFonts w:ascii="Arial" w:eastAsiaTheme="minorEastAsia" w:hAnsi="Arial" w:cs="Arial"/>
                          <w:b/>
                          <w:bCs/>
                          <w:lang w:eastAsia="zh-CN"/>
                        </w:rPr>
                        <w:t>über Körper, Ernährung und Gesundheit</w:t>
                      </w:r>
                    </w:p>
                  </w:txbxContent>
                </v:textbox>
              </v:shape>
            </w:pict>
          </mc:Fallback>
        </mc:AlternateContent>
      </w:r>
    </w:p>
    <w:tbl>
      <w:tblPr>
        <w:tblStyle w:val="Tabellenraster"/>
        <w:tblW w:w="10955" w:type="dxa"/>
        <w:tblInd w:w="-885" w:type="dxa"/>
        <w:tblLayout w:type="fixed"/>
        <w:tblLook w:val="04A0" w:firstRow="1" w:lastRow="0" w:firstColumn="1" w:lastColumn="0" w:noHBand="0" w:noVBand="1"/>
      </w:tblPr>
      <w:tblGrid>
        <w:gridCol w:w="2303"/>
        <w:gridCol w:w="2501"/>
        <w:gridCol w:w="4161"/>
        <w:gridCol w:w="851"/>
        <w:gridCol w:w="1139"/>
      </w:tblGrid>
      <w:tr w:rsidR="00BF27D0" w:rsidRPr="00C757D3" w14:paraId="63FB2153" w14:textId="77777777" w:rsidTr="00FB0F65">
        <w:trPr>
          <w:trHeight w:val="70"/>
        </w:trPr>
        <w:tc>
          <w:tcPr>
            <w:tcW w:w="4804" w:type="dxa"/>
            <w:gridSpan w:val="2"/>
            <w:tcBorders>
              <w:top w:val="nil"/>
              <w:left w:val="nil"/>
              <w:bottom w:val="single" w:sz="4" w:space="0" w:color="auto"/>
              <w:right w:val="nil"/>
            </w:tcBorders>
          </w:tcPr>
          <w:p w14:paraId="108CBC20" w14:textId="2A5742E9" w:rsidR="00BF27D0" w:rsidRDefault="00BF27D0" w:rsidP="00801364">
            <w:pPr>
              <w:ind w:right="-14"/>
              <w:rPr>
                <w:noProof/>
              </w:rPr>
            </w:pPr>
          </w:p>
        </w:tc>
        <w:tc>
          <w:tcPr>
            <w:tcW w:w="6151" w:type="dxa"/>
            <w:gridSpan w:val="3"/>
            <w:tcBorders>
              <w:top w:val="nil"/>
              <w:left w:val="nil"/>
              <w:bottom w:val="single" w:sz="4" w:space="0" w:color="auto"/>
              <w:right w:val="nil"/>
            </w:tcBorders>
          </w:tcPr>
          <w:p w14:paraId="0219D140" w14:textId="43C095CF" w:rsidR="00BF27D0" w:rsidRDefault="00BF27D0" w:rsidP="005E0568">
            <w:pPr>
              <w:ind w:left="-237" w:right="-104" w:firstLine="127"/>
              <w:jc w:val="center"/>
              <w:rPr>
                <w:color w:val="000000" w:themeColor="text1"/>
                <w:sz w:val="22"/>
                <w:szCs w:val="22"/>
                <w:lang w:val="en-US"/>
              </w:rPr>
            </w:pPr>
            <w:r>
              <w:rPr>
                <w:color w:val="000000" w:themeColor="text1"/>
                <w:sz w:val="22"/>
                <w:szCs w:val="22"/>
                <w:lang w:val="en-US"/>
              </w:rPr>
              <w:t xml:space="preserve">                                                                                                               </w:t>
            </w:r>
          </w:p>
          <w:p w14:paraId="337D2B83" w14:textId="77777777" w:rsidR="00BF27D0" w:rsidRPr="00EE036B" w:rsidRDefault="00BF27D0" w:rsidP="005E0568">
            <w:pPr>
              <w:ind w:left="-237" w:firstLine="127"/>
              <w:rPr>
                <w:color w:val="000000" w:themeColor="text1"/>
                <w:sz w:val="22"/>
                <w:szCs w:val="22"/>
                <w:lang w:val="en-US"/>
              </w:rPr>
            </w:pPr>
          </w:p>
        </w:tc>
      </w:tr>
      <w:tr w:rsidR="00621F26" w:rsidRPr="00186F29" w14:paraId="311E4FF4" w14:textId="77777777" w:rsidTr="00FB0F65">
        <w:trPr>
          <w:trHeight w:val="1922"/>
        </w:trPr>
        <w:tc>
          <w:tcPr>
            <w:tcW w:w="2303" w:type="dxa"/>
            <w:shd w:val="clear" w:color="auto" w:fill="FFC000"/>
          </w:tcPr>
          <w:p w14:paraId="2558F882" w14:textId="77777777" w:rsidR="00621F26" w:rsidRPr="002B109F" w:rsidRDefault="00621F26" w:rsidP="00D15AFE">
            <w:pPr>
              <w:rPr>
                <w:rFonts w:ascii="Arial" w:hAnsi="Arial" w:cs="Arial"/>
                <w:b/>
                <w:bCs/>
                <w:sz w:val="18"/>
                <w:szCs w:val="18"/>
              </w:rPr>
            </w:pPr>
            <w:r w:rsidRPr="002B109F">
              <w:rPr>
                <w:rFonts w:ascii="Arial" w:hAnsi="Arial" w:cs="Arial"/>
                <w:b/>
                <w:bCs/>
                <w:sz w:val="18"/>
                <w:szCs w:val="18"/>
              </w:rPr>
              <w:t xml:space="preserve">Sicher abnehmen &amp; Muskeln aufbauen – ohne </w:t>
            </w:r>
            <w:proofErr w:type="spellStart"/>
            <w:r w:rsidRPr="002B109F">
              <w:rPr>
                <w:rFonts w:ascii="Arial" w:hAnsi="Arial" w:cs="Arial"/>
                <w:b/>
                <w:bCs/>
                <w:sz w:val="18"/>
                <w:szCs w:val="18"/>
              </w:rPr>
              <w:t>Jojo</w:t>
            </w:r>
            <w:proofErr w:type="spellEnd"/>
            <w:r w:rsidRPr="002B109F">
              <w:rPr>
                <w:rFonts w:ascii="Arial" w:hAnsi="Arial" w:cs="Arial"/>
                <w:b/>
                <w:bCs/>
                <w:sz w:val="18"/>
                <w:szCs w:val="18"/>
              </w:rPr>
              <w:t>-Effekt</w:t>
            </w:r>
          </w:p>
          <w:p w14:paraId="61425649" w14:textId="77777777" w:rsidR="00621F26" w:rsidRPr="002B109F" w:rsidRDefault="00621F26" w:rsidP="00D15AFE">
            <w:pPr>
              <w:rPr>
                <w:rFonts w:ascii="Arial" w:hAnsi="Arial" w:cs="Arial"/>
                <w:b/>
                <w:bCs/>
                <w:sz w:val="18"/>
                <w:szCs w:val="18"/>
              </w:rPr>
            </w:pPr>
          </w:p>
        </w:tc>
        <w:tc>
          <w:tcPr>
            <w:tcW w:w="6662" w:type="dxa"/>
            <w:gridSpan w:val="2"/>
            <w:shd w:val="clear" w:color="auto" w:fill="FFFFFF" w:themeFill="background1"/>
          </w:tcPr>
          <w:p w14:paraId="48F51E2A" w14:textId="77777777" w:rsidR="00621F26" w:rsidRDefault="00621F26" w:rsidP="00D15AFE">
            <w:pPr>
              <w:autoSpaceDE w:val="0"/>
              <w:autoSpaceDN w:val="0"/>
              <w:adjustRightInd w:val="0"/>
              <w:jc w:val="both"/>
              <w:rPr>
                <w:rFonts w:ascii="Arial" w:hAnsi="Arial" w:cs="Arial"/>
                <w:color w:val="000000"/>
                <w:sz w:val="20"/>
                <w:szCs w:val="20"/>
              </w:rPr>
            </w:pPr>
            <w:r w:rsidRPr="008751F2">
              <w:rPr>
                <w:rFonts w:ascii="Arial" w:hAnsi="Arial" w:cs="Arial"/>
                <w:color w:val="000000"/>
                <w:sz w:val="20"/>
                <w:szCs w:val="20"/>
              </w:rPr>
              <w:t>Du willst endlich abnehmen, ohne danach wieder zuzunehmen? In diesem Seminar lernst Du, wie Du effektiv Körperfett reduzierst und gleichzeitig Deine Muskulatur straffst und stärkst. Wir erklären Dir, wie Fettverbrennung wirklich funktioniert und welche zentrale Rolle Deine Muskeln dabei spielen. Der Weg zu Deinem Wunschgewicht folgt dabei stets den Naturgesetzen – klar, verständlich und nachhaltig. Du bekommst Werkzeuge an die Hand, die Dich nicht nur leichter, sondern auch stärker machen.</w:t>
            </w:r>
          </w:p>
          <w:p w14:paraId="7E92FD75" w14:textId="77777777" w:rsidR="00621F26" w:rsidRPr="008751F2" w:rsidRDefault="00621F26" w:rsidP="00D15AFE">
            <w:pPr>
              <w:autoSpaceDE w:val="0"/>
              <w:autoSpaceDN w:val="0"/>
              <w:adjustRightInd w:val="0"/>
              <w:jc w:val="both"/>
              <w:rPr>
                <w:rFonts w:ascii="Arial" w:eastAsiaTheme="minorHAnsi" w:hAnsi="Arial" w:cs="Arial"/>
                <w:sz w:val="20"/>
                <w:szCs w:val="20"/>
                <w:lang w:eastAsia="en-US"/>
              </w:rPr>
            </w:pPr>
          </w:p>
        </w:tc>
        <w:tc>
          <w:tcPr>
            <w:tcW w:w="851" w:type="dxa"/>
            <w:shd w:val="clear" w:color="auto" w:fill="FFC000"/>
          </w:tcPr>
          <w:p w14:paraId="6812674A" w14:textId="58222F11" w:rsidR="00621F26" w:rsidRPr="00186F29" w:rsidRDefault="00621F26" w:rsidP="00D15AFE">
            <w:pPr>
              <w:rPr>
                <w:rFonts w:ascii="Arial" w:hAnsi="Arial" w:cs="Arial"/>
                <w:b/>
                <w:bCs/>
                <w:color w:val="000000" w:themeColor="text1"/>
                <w:sz w:val="20"/>
                <w:szCs w:val="20"/>
              </w:rPr>
            </w:pPr>
            <w:r>
              <w:rPr>
                <w:rFonts w:ascii="Arial" w:hAnsi="Arial" w:cs="Arial"/>
                <w:b/>
                <w:bCs/>
                <w:color w:val="000000" w:themeColor="text1"/>
                <w:sz w:val="20"/>
                <w:szCs w:val="20"/>
              </w:rPr>
              <w:t xml:space="preserve">23.06.Di. </w:t>
            </w:r>
          </w:p>
        </w:tc>
        <w:tc>
          <w:tcPr>
            <w:tcW w:w="1139" w:type="dxa"/>
            <w:shd w:val="clear" w:color="auto" w:fill="FFC000"/>
          </w:tcPr>
          <w:p w14:paraId="25117067" w14:textId="77777777" w:rsidR="00621F26" w:rsidRDefault="00621F26" w:rsidP="00D15AFE">
            <w:pPr>
              <w:jc w:val="center"/>
              <w:rPr>
                <w:rFonts w:ascii="Arial" w:hAnsi="Arial" w:cs="Arial"/>
                <w:b/>
                <w:bCs/>
                <w:color w:val="000000" w:themeColor="text1"/>
                <w:sz w:val="20"/>
                <w:szCs w:val="20"/>
              </w:rPr>
            </w:pPr>
            <w:r w:rsidRPr="00186F29">
              <w:rPr>
                <w:rFonts w:ascii="Arial" w:hAnsi="Arial" w:cs="Arial"/>
                <w:b/>
                <w:bCs/>
                <w:color w:val="000000" w:themeColor="text1"/>
                <w:sz w:val="20"/>
                <w:szCs w:val="20"/>
              </w:rPr>
              <w:t>19:04 Uhr</w:t>
            </w:r>
          </w:p>
          <w:p w14:paraId="2911F630" w14:textId="77777777" w:rsidR="00621F26" w:rsidRPr="00186F29" w:rsidRDefault="00621F26" w:rsidP="00D15AFE">
            <w:pPr>
              <w:jc w:val="center"/>
              <w:rPr>
                <w:rFonts w:ascii="Arial" w:hAnsi="Arial" w:cs="Arial"/>
                <w:b/>
                <w:bCs/>
                <w:color w:val="000000" w:themeColor="text1"/>
                <w:sz w:val="20"/>
                <w:szCs w:val="20"/>
              </w:rPr>
            </w:pPr>
          </w:p>
        </w:tc>
      </w:tr>
      <w:tr w:rsidR="00621F26" w:rsidRPr="006C4970" w14:paraId="7263201D" w14:textId="77777777" w:rsidTr="00FB0F65">
        <w:trPr>
          <w:trHeight w:val="1551"/>
        </w:trPr>
        <w:tc>
          <w:tcPr>
            <w:tcW w:w="2303" w:type="dxa"/>
            <w:shd w:val="clear" w:color="auto" w:fill="92D050"/>
          </w:tcPr>
          <w:p w14:paraId="4F7CEC80" w14:textId="77777777" w:rsidR="00621F26" w:rsidRPr="006C4970" w:rsidRDefault="00621F26" w:rsidP="00D15AFE">
            <w:pPr>
              <w:pStyle w:val="TableParagraph"/>
              <w:spacing w:before="1" w:line="207" w:lineRule="exact"/>
              <w:ind w:left="0"/>
              <w:rPr>
                <w:b/>
                <w:sz w:val="18"/>
              </w:rPr>
            </w:pPr>
            <w:r>
              <w:rPr>
                <w:b/>
                <w:spacing w:val="-2"/>
                <w:sz w:val="18"/>
              </w:rPr>
              <w:t xml:space="preserve">Eiweiß – der Baustein des Lebens </w:t>
            </w:r>
          </w:p>
        </w:tc>
        <w:tc>
          <w:tcPr>
            <w:tcW w:w="6662" w:type="dxa"/>
            <w:gridSpan w:val="2"/>
          </w:tcPr>
          <w:p w14:paraId="0689C910" w14:textId="77777777" w:rsidR="00621F26" w:rsidRPr="0023598E" w:rsidRDefault="00621F26" w:rsidP="00D15AFE">
            <w:pPr>
              <w:pStyle w:val="TableParagraph"/>
              <w:spacing w:before="3"/>
              <w:ind w:left="0" w:right="139"/>
              <w:rPr>
                <w:sz w:val="20"/>
                <w:szCs w:val="28"/>
              </w:rPr>
            </w:pPr>
            <w:r w:rsidRPr="0023598E">
              <w:rPr>
                <w:sz w:val="20"/>
                <w:szCs w:val="28"/>
              </w:rPr>
              <w:t>Was</w:t>
            </w:r>
            <w:r w:rsidRPr="0023598E">
              <w:rPr>
                <w:spacing w:val="-4"/>
                <w:sz w:val="20"/>
                <w:szCs w:val="28"/>
              </w:rPr>
              <w:t xml:space="preserve"> </w:t>
            </w:r>
            <w:r w:rsidRPr="0023598E">
              <w:rPr>
                <w:sz w:val="20"/>
                <w:szCs w:val="28"/>
              </w:rPr>
              <w:t>bedeutet</w:t>
            </w:r>
            <w:r w:rsidRPr="0023598E">
              <w:rPr>
                <w:spacing w:val="-7"/>
                <w:sz w:val="20"/>
                <w:szCs w:val="28"/>
              </w:rPr>
              <w:t xml:space="preserve"> </w:t>
            </w:r>
            <w:r w:rsidRPr="0023598E">
              <w:rPr>
                <w:sz w:val="20"/>
                <w:szCs w:val="28"/>
              </w:rPr>
              <w:t>denn</w:t>
            </w:r>
            <w:r w:rsidRPr="0023598E">
              <w:rPr>
                <w:spacing w:val="-10"/>
                <w:sz w:val="20"/>
                <w:szCs w:val="28"/>
              </w:rPr>
              <w:t xml:space="preserve"> </w:t>
            </w:r>
            <w:r w:rsidRPr="0023598E">
              <w:rPr>
                <w:sz w:val="20"/>
                <w:szCs w:val="28"/>
              </w:rPr>
              <w:t>Eiweiß</w:t>
            </w:r>
            <w:r w:rsidRPr="0023598E">
              <w:rPr>
                <w:spacing w:val="-10"/>
                <w:sz w:val="20"/>
                <w:szCs w:val="28"/>
              </w:rPr>
              <w:t xml:space="preserve"> </w:t>
            </w:r>
            <w:r w:rsidRPr="0023598E">
              <w:rPr>
                <w:sz w:val="20"/>
                <w:szCs w:val="28"/>
              </w:rPr>
              <w:t>und</w:t>
            </w:r>
            <w:r w:rsidRPr="0023598E">
              <w:rPr>
                <w:spacing w:val="-6"/>
                <w:sz w:val="20"/>
                <w:szCs w:val="28"/>
              </w:rPr>
              <w:t xml:space="preserve"> </w:t>
            </w:r>
            <w:r w:rsidRPr="0023598E">
              <w:rPr>
                <w:sz w:val="20"/>
                <w:szCs w:val="28"/>
              </w:rPr>
              <w:t>warum</w:t>
            </w:r>
            <w:r w:rsidRPr="0023598E">
              <w:rPr>
                <w:spacing w:val="-5"/>
                <w:sz w:val="20"/>
                <w:szCs w:val="28"/>
              </w:rPr>
              <w:t xml:space="preserve"> </w:t>
            </w:r>
            <w:r w:rsidRPr="0023598E">
              <w:rPr>
                <w:sz w:val="20"/>
                <w:szCs w:val="28"/>
              </w:rPr>
              <w:t>ist</w:t>
            </w:r>
            <w:r w:rsidRPr="0023598E">
              <w:rPr>
                <w:spacing w:val="-5"/>
                <w:sz w:val="20"/>
                <w:szCs w:val="28"/>
              </w:rPr>
              <w:t xml:space="preserve"> </w:t>
            </w:r>
            <w:r w:rsidRPr="0023598E">
              <w:rPr>
                <w:sz w:val="20"/>
                <w:szCs w:val="28"/>
              </w:rPr>
              <w:t>der</w:t>
            </w:r>
            <w:r w:rsidRPr="0023598E">
              <w:rPr>
                <w:spacing w:val="-9"/>
                <w:sz w:val="20"/>
                <w:szCs w:val="28"/>
              </w:rPr>
              <w:t xml:space="preserve"> </w:t>
            </w:r>
            <w:r w:rsidRPr="0023598E">
              <w:rPr>
                <w:sz w:val="20"/>
                <w:szCs w:val="28"/>
              </w:rPr>
              <w:t>Wichtigste</w:t>
            </w:r>
            <w:r w:rsidRPr="0023598E">
              <w:rPr>
                <w:spacing w:val="-9"/>
                <w:sz w:val="20"/>
                <w:szCs w:val="28"/>
              </w:rPr>
              <w:t xml:space="preserve"> </w:t>
            </w:r>
            <w:r w:rsidRPr="0023598E">
              <w:rPr>
                <w:sz w:val="20"/>
                <w:szCs w:val="28"/>
              </w:rPr>
              <w:t>aller Makronährstoffe so Lebens…- und gesundheitlich äußerst wertvoll?</w:t>
            </w:r>
          </w:p>
          <w:p w14:paraId="6EF32721" w14:textId="77777777" w:rsidR="00621F26" w:rsidRPr="0023598E" w:rsidRDefault="00621F26" w:rsidP="00D15AFE">
            <w:pPr>
              <w:pStyle w:val="TableParagraph"/>
              <w:spacing w:before="9"/>
              <w:ind w:left="0"/>
              <w:rPr>
                <w:sz w:val="20"/>
                <w:szCs w:val="28"/>
              </w:rPr>
            </w:pPr>
            <w:r>
              <w:rPr>
                <w:sz w:val="20"/>
                <w:szCs w:val="28"/>
              </w:rPr>
              <w:t xml:space="preserve">Warum isst fast jeder Mensch zu wenig Eiweiß und warum haben wir insbesondere im höheren Alter einen Mehrbedarf. </w:t>
            </w:r>
          </w:p>
          <w:p w14:paraId="0130FF4C" w14:textId="77777777" w:rsidR="00621F26" w:rsidRPr="006C4970" w:rsidRDefault="00621F26" w:rsidP="00D15AFE">
            <w:pPr>
              <w:pStyle w:val="TableParagraph"/>
              <w:ind w:left="0" w:right="139"/>
              <w:rPr>
                <w:sz w:val="16"/>
              </w:rPr>
            </w:pPr>
            <w:r>
              <w:rPr>
                <w:sz w:val="20"/>
                <w:szCs w:val="28"/>
              </w:rPr>
              <w:t xml:space="preserve">Wieso verliere ich trotz Training Muskeln und wie kann mit der Ernährung dagegen gesteuert werden. </w:t>
            </w:r>
          </w:p>
        </w:tc>
        <w:tc>
          <w:tcPr>
            <w:tcW w:w="851" w:type="dxa"/>
            <w:shd w:val="clear" w:color="auto" w:fill="92D050"/>
          </w:tcPr>
          <w:p w14:paraId="4FBEC613" w14:textId="46C1BA8C" w:rsidR="00621F26" w:rsidRPr="006C4970" w:rsidRDefault="00621F26" w:rsidP="00D15AFE">
            <w:pPr>
              <w:rPr>
                <w:rFonts w:ascii="Arial" w:hAnsi="Arial" w:cs="Arial"/>
                <w:b/>
                <w:spacing w:val="-2"/>
                <w:sz w:val="20"/>
              </w:rPr>
            </w:pPr>
            <w:r>
              <w:rPr>
                <w:rFonts w:ascii="Arial" w:hAnsi="Arial" w:cs="Arial"/>
                <w:b/>
                <w:spacing w:val="-2"/>
                <w:sz w:val="20"/>
              </w:rPr>
              <w:t>30.06.Di.</w:t>
            </w:r>
          </w:p>
        </w:tc>
        <w:tc>
          <w:tcPr>
            <w:tcW w:w="1139" w:type="dxa"/>
            <w:shd w:val="clear" w:color="auto" w:fill="92D050"/>
          </w:tcPr>
          <w:p w14:paraId="64C19AF9" w14:textId="77777777" w:rsidR="00621F26" w:rsidRPr="006C4970" w:rsidRDefault="00621F26" w:rsidP="00D15AFE">
            <w:pPr>
              <w:jc w:val="center"/>
              <w:rPr>
                <w:rFonts w:ascii="Arial" w:hAnsi="Arial" w:cs="Arial"/>
                <w:b/>
                <w:sz w:val="20"/>
              </w:rPr>
            </w:pPr>
            <w:r w:rsidRPr="006C4970">
              <w:rPr>
                <w:rFonts w:ascii="Arial" w:hAnsi="Arial" w:cs="Arial"/>
                <w:b/>
                <w:spacing w:val="-2"/>
                <w:sz w:val="20"/>
              </w:rPr>
              <w:t>19</w:t>
            </w:r>
            <w:r>
              <w:rPr>
                <w:rFonts w:ascii="Arial" w:hAnsi="Arial" w:cs="Arial"/>
                <w:b/>
                <w:spacing w:val="-2"/>
                <w:sz w:val="20"/>
              </w:rPr>
              <w:t>:</w:t>
            </w:r>
            <w:r w:rsidRPr="006C4970">
              <w:rPr>
                <w:rFonts w:ascii="Arial" w:hAnsi="Arial" w:cs="Arial"/>
                <w:b/>
                <w:spacing w:val="-2"/>
                <w:sz w:val="20"/>
              </w:rPr>
              <w:t>04</w:t>
            </w:r>
            <w:r w:rsidRPr="006C4970">
              <w:rPr>
                <w:rFonts w:ascii="Arial" w:hAnsi="Arial" w:cs="Arial"/>
                <w:b/>
                <w:spacing w:val="-9"/>
                <w:sz w:val="20"/>
              </w:rPr>
              <w:t xml:space="preserve"> </w:t>
            </w:r>
            <w:r w:rsidRPr="006C4970">
              <w:rPr>
                <w:rFonts w:ascii="Arial" w:hAnsi="Arial" w:cs="Arial"/>
                <w:b/>
                <w:spacing w:val="-5"/>
                <w:sz w:val="20"/>
              </w:rPr>
              <w:t>Uhr</w:t>
            </w:r>
          </w:p>
        </w:tc>
      </w:tr>
      <w:tr w:rsidR="00621F26" w:rsidRPr="006C4970" w14:paraId="66F73050" w14:textId="77777777" w:rsidTr="00FB0F65">
        <w:trPr>
          <w:trHeight w:val="1986"/>
        </w:trPr>
        <w:tc>
          <w:tcPr>
            <w:tcW w:w="2303" w:type="dxa"/>
            <w:shd w:val="clear" w:color="auto" w:fill="B2A1C7" w:themeFill="accent4" w:themeFillTint="99"/>
          </w:tcPr>
          <w:p w14:paraId="58DF0F72" w14:textId="77777777" w:rsidR="00621F26" w:rsidRPr="002B109F" w:rsidRDefault="00621F26" w:rsidP="00D15AFE">
            <w:pPr>
              <w:pStyle w:val="TableParagraph"/>
              <w:spacing w:before="1" w:line="207" w:lineRule="exact"/>
              <w:ind w:left="0"/>
              <w:rPr>
                <w:b/>
                <w:spacing w:val="-2"/>
                <w:sz w:val="18"/>
                <w:szCs w:val="18"/>
              </w:rPr>
            </w:pPr>
            <w:r w:rsidRPr="002B109F">
              <w:rPr>
                <w:b/>
                <w:bCs/>
                <w:sz w:val="18"/>
                <w:szCs w:val="18"/>
              </w:rPr>
              <w:t>47-Nährstoffe – Baus</w:t>
            </w:r>
            <w:r>
              <w:rPr>
                <w:b/>
                <w:bCs/>
                <w:sz w:val="18"/>
                <w:szCs w:val="18"/>
              </w:rPr>
              <w:t>teine</w:t>
            </w:r>
            <w:r w:rsidRPr="002B109F">
              <w:rPr>
                <w:b/>
                <w:bCs/>
                <w:sz w:val="18"/>
                <w:szCs w:val="18"/>
              </w:rPr>
              <w:t xml:space="preserve"> des Lebens</w:t>
            </w:r>
          </w:p>
        </w:tc>
        <w:tc>
          <w:tcPr>
            <w:tcW w:w="6662" w:type="dxa"/>
            <w:gridSpan w:val="2"/>
            <w:shd w:val="clear" w:color="auto" w:fill="FFFFFF" w:themeFill="background1"/>
          </w:tcPr>
          <w:p w14:paraId="00606F38" w14:textId="77777777" w:rsidR="00621F26" w:rsidRPr="00891D03" w:rsidRDefault="00621F26" w:rsidP="00D15AFE">
            <w:pPr>
              <w:rPr>
                <w:rFonts w:ascii="Arial" w:hAnsi="Arial" w:cs="Arial"/>
                <w:sz w:val="20"/>
                <w:szCs w:val="20"/>
              </w:rPr>
            </w:pPr>
            <w:r w:rsidRPr="00891D03">
              <w:rPr>
                <w:rFonts w:ascii="Arial" w:hAnsi="Arial" w:cs="Arial"/>
                <w:color w:val="000000" w:themeColor="text1"/>
                <w:sz w:val="20"/>
                <w:szCs w:val="20"/>
              </w:rPr>
              <w:t>Was braucht der Körper wirklich, um gesund, leistungsfähig und regenerationsfähig zu bleiben? In diesem Vortrag bekommst Du einen umfassenden Überblick über die 47 lebensnotwendigen Nährstoffe – darunter Makronährstoffe wie Proteine, Fette und Kohlenhydrate sowie Mikronährstoffe wie Vitamine, Mineralstoffe und Spurenelemente. Auch Wasser, das oft unterschätzt wird, spielt eine zentrale Rolle. Du erfährst, wie diese Substanzen in Deinem Körper wirken, wo Du sie findest und wie Du Deine Ernährung gezielt optimieren kannst.</w:t>
            </w:r>
          </w:p>
        </w:tc>
        <w:tc>
          <w:tcPr>
            <w:tcW w:w="851" w:type="dxa"/>
            <w:shd w:val="clear" w:color="auto" w:fill="B2A1C7" w:themeFill="accent4" w:themeFillTint="99"/>
          </w:tcPr>
          <w:p w14:paraId="0E9772EA" w14:textId="0F77977A" w:rsidR="00621F26" w:rsidRDefault="00621F26" w:rsidP="00D15AFE">
            <w:pPr>
              <w:rPr>
                <w:rFonts w:ascii="Arial" w:hAnsi="Arial" w:cs="Arial"/>
                <w:b/>
                <w:spacing w:val="-2"/>
                <w:sz w:val="20"/>
              </w:rPr>
            </w:pPr>
            <w:r>
              <w:rPr>
                <w:rFonts w:ascii="Arial" w:hAnsi="Arial" w:cs="Arial"/>
                <w:b/>
                <w:bCs/>
                <w:color w:val="000000" w:themeColor="text1"/>
                <w:sz w:val="20"/>
                <w:szCs w:val="20"/>
              </w:rPr>
              <w:t>04.07. Sa.</w:t>
            </w:r>
          </w:p>
        </w:tc>
        <w:tc>
          <w:tcPr>
            <w:tcW w:w="1139" w:type="dxa"/>
            <w:shd w:val="clear" w:color="auto" w:fill="B2A1C7" w:themeFill="accent4" w:themeFillTint="99"/>
          </w:tcPr>
          <w:p w14:paraId="63203DFE" w14:textId="070A82E9" w:rsidR="00621F26" w:rsidRPr="006C4970" w:rsidRDefault="00621F26" w:rsidP="00D15AFE">
            <w:pPr>
              <w:jc w:val="center"/>
              <w:rPr>
                <w:rFonts w:ascii="Arial" w:hAnsi="Arial" w:cs="Arial"/>
                <w:b/>
                <w:spacing w:val="-2"/>
                <w:sz w:val="20"/>
              </w:rPr>
            </w:pPr>
            <w:r>
              <w:rPr>
                <w:rFonts w:ascii="Arial" w:hAnsi="Arial" w:cs="Arial"/>
                <w:b/>
                <w:bCs/>
                <w:color w:val="000000" w:themeColor="text1"/>
                <w:sz w:val="20"/>
                <w:szCs w:val="20"/>
              </w:rPr>
              <w:t xml:space="preserve">10:04 Uhr </w:t>
            </w:r>
          </w:p>
        </w:tc>
      </w:tr>
      <w:tr w:rsidR="00657627" w:rsidRPr="00ED191C" w14:paraId="5E8EDE30" w14:textId="77777777" w:rsidTr="00FB0F65">
        <w:trPr>
          <w:trHeight w:val="890"/>
        </w:trPr>
        <w:tc>
          <w:tcPr>
            <w:tcW w:w="2303" w:type="dxa"/>
            <w:shd w:val="clear" w:color="auto" w:fill="C00000"/>
          </w:tcPr>
          <w:p w14:paraId="0EDFAB5B" w14:textId="77777777" w:rsidR="00657627" w:rsidRPr="002B109F" w:rsidRDefault="00657627" w:rsidP="00FD3ADB">
            <w:pPr>
              <w:pStyle w:val="TableParagraph"/>
              <w:spacing w:before="1" w:line="207" w:lineRule="exact"/>
              <w:ind w:left="0"/>
              <w:rPr>
                <w:b/>
                <w:sz w:val="18"/>
                <w:szCs w:val="18"/>
              </w:rPr>
            </w:pPr>
            <w:r w:rsidRPr="002B109F">
              <w:rPr>
                <w:b/>
                <w:sz w:val="18"/>
                <w:szCs w:val="18"/>
              </w:rPr>
              <w:t>SARKOPENIE</w:t>
            </w:r>
          </w:p>
          <w:p w14:paraId="35BD8499" w14:textId="77777777" w:rsidR="00657627" w:rsidRPr="002B109F" w:rsidRDefault="00657627" w:rsidP="00FD3ADB">
            <w:pPr>
              <w:pStyle w:val="TableParagraph"/>
              <w:spacing w:before="1" w:line="207" w:lineRule="exact"/>
              <w:ind w:left="0"/>
              <w:rPr>
                <w:b/>
                <w:sz w:val="18"/>
                <w:szCs w:val="18"/>
              </w:rPr>
            </w:pPr>
            <w:r w:rsidRPr="002B109F">
              <w:rPr>
                <w:b/>
                <w:sz w:val="18"/>
                <w:szCs w:val="18"/>
              </w:rPr>
              <w:t>Krankheiten durch Muskulatur verhindern</w:t>
            </w:r>
          </w:p>
        </w:tc>
        <w:tc>
          <w:tcPr>
            <w:tcW w:w="6662" w:type="dxa"/>
            <w:gridSpan w:val="2"/>
          </w:tcPr>
          <w:p w14:paraId="4294A072" w14:textId="77777777" w:rsidR="00657627" w:rsidRDefault="00657627" w:rsidP="00FD3ADB">
            <w:pPr>
              <w:jc w:val="both"/>
              <w:rPr>
                <w:rFonts w:ascii="Arial" w:hAnsi="Arial" w:cs="Arial"/>
                <w:sz w:val="20"/>
                <w:szCs w:val="20"/>
              </w:rPr>
            </w:pPr>
            <w:r w:rsidRPr="00891D03">
              <w:rPr>
                <w:rFonts w:ascii="Arial" w:hAnsi="Arial" w:cs="Arial"/>
                <w:sz w:val="20"/>
                <w:szCs w:val="20"/>
              </w:rPr>
              <w:t>Wusstest Du, dass Muskelabbau die Hauptursache vieler Zivilisationskrankheiten ist – von Osteoporose über Stürze bis hin zu Herz-Kreislauf-Problemen? In diesem Vortrag geht es um die sogenannte Sarkopenie: den oft unbemerkten, aber gefährlichen Muskelschwund im Alter. Du lernst, wie Du mit gezieltem Training und ausreichender Eiweißzufuhr gegensteuern kannst – für mehr Kraft, Stabilität und Selbstbestimmtheit bis ins hohe Alter. Die gute Nachricht: Jeder kann etwas tun – und Du solltest heute damit beginnen.</w:t>
            </w:r>
          </w:p>
          <w:p w14:paraId="5ADC1E76" w14:textId="77777777" w:rsidR="00657627" w:rsidRPr="00891D03" w:rsidRDefault="00657627" w:rsidP="00FD3ADB">
            <w:pPr>
              <w:jc w:val="both"/>
              <w:rPr>
                <w:rFonts w:ascii="Arial" w:hAnsi="Arial" w:cs="Arial"/>
                <w:sz w:val="20"/>
                <w:szCs w:val="20"/>
              </w:rPr>
            </w:pPr>
          </w:p>
        </w:tc>
        <w:tc>
          <w:tcPr>
            <w:tcW w:w="851" w:type="dxa"/>
            <w:shd w:val="clear" w:color="auto" w:fill="C00000"/>
          </w:tcPr>
          <w:p w14:paraId="49898808" w14:textId="66ADD844" w:rsidR="00657627" w:rsidRDefault="00657627" w:rsidP="00FD3ADB">
            <w:pPr>
              <w:rPr>
                <w:rFonts w:ascii="Arial" w:hAnsi="Arial" w:cs="Arial"/>
                <w:b/>
                <w:spacing w:val="-2"/>
                <w:sz w:val="20"/>
              </w:rPr>
            </w:pPr>
            <w:r>
              <w:rPr>
                <w:rFonts w:ascii="Arial" w:hAnsi="Arial" w:cs="Arial"/>
                <w:b/>
                <w:spacing w:val="-2"/>
                <w:sz w:val="20"/>
              </w:rPr>
              <w:t>09.07.</w:t>
            </w:r>
          </w:p>
          <w:p w14:paraId="3C347BB7" w14:textId="35B15D26" w:rsidR="00657627" w:rsidRDefault="00657627" w:rsidP="00FD3ADB">
            <w:pPr>
              <w:rPr>
                <w:rFonts w:ascii="Arial" w:hAnsi="Arial" w:cs="Arial"/>
                <w:b/>
                <w:spacing w:val="-2"/>
                <w:sz w:val="20"/>
              </w:rPr>
            </w:pPr>
            <w:r>
              <w:rPr>
                <w:rFonts w:ascii="Arial" w:hAnsi="Arial" w:cs="Arial"/>
                <w:b/>
                <w:spacing w:val="-2"/>
                <w:sz w:val="20"/>
              </w:rPr>
              <w:t>Do.</w:t>
            </w:r>
          </w:p>
          <w:p w14:paraId="447AE908" w14:textId="77777777" w:rsidR="00657627" w:rsidRPr="00ED191C" w:rsidRDefault="00657627" w:rsidP="00FD3ADB">
            <w:pPr>
              <w:rPr>
                <w:rFonts w:ascii="Arial" w:hAnsi="Arial" w:cs="Arial"/>
                <w:sz w:val="20"/>
              </w:rPr>
            </w:pPr>
          </w:p>
        </w:tc>
        <w:tc>
          <w:tcPr>
            <w:tcW w:w="1139" w:type="dxa"/>
            <w:shd w:val="clear" w:color="auto" w:fill="C00000"/>
          </w:tcPr>
          <w:p w14:paraId="3A4AB1AC" w14:textId="77777777" w:rsidR="00657627" w:rsidRPr="00ED191C" w:rsidRDefault="00657627" w:rsidP="00FD3ADB">
            <w:pPr>
              <w:jc w:val="center"/>
              <w:rPr>
                <w:rFonts w:ascii="Arial" w:hAnsi="Arial" w:cs="Arial"/>
                <w:b/>
                <w:spacing w:val="-5"/>
                <w:sz w:val="20"/>
              </w:rPr>
            </w:pPr>
            <w:r w:rsidRPr="006C4970">
              <w:rPr>
                <w:rFonts w:ascii="Arial" w:hAnsi="Arial" w:cs="Arial"/>
                <w:b/>
                <w:sz w:val="20"/>
              </w:rPr>
              <w:t>1</w:t>
            </w:r>
            <w:r>
              <w:rPr>
                <w:rFonts w:ascii="Arial" w:hAnsi="Arial" w:cs="Arial"/>
                <w:b/>
                <w:sz w:val="20"/>
              </w:rPr>
              <w:t>9</w:t>
            </w:r>
            <w:r w:rsidRPr="006C4970">
              <w:rPr>
                <w:rFonts w:ascii="Arial" w:hAnsi="Arial" w:cs="Arial"/>
                <w:b/>
                <w:sz w:val="20"/>
              </w:rPr>
              <w:t>:04</w:t>
            </w:r>
            <w:r w:rsidRPr="006C4970">
              <w:rPr>
                <w:rFonts w:ascii="Arial" w:hAnsi="Arial" w:cs="Arial"/>
                <w:b/>
                <w:spacing w:val="-10"/>
                <w:sz w:val="20"/>
              </w:rPr>
              <w:t xml:space="preserve"> </w:t>
            </w:r>
            <w:r w:rsidRPr="006C4970">
              <w:rPr>
                <w:rFonts w:ascii="Arial" w:hAnsi="Arial" w:cs="Arial"/>
                <w:b/>
                <w:spacing w:val="-5"/>
                <w:sz w:val="20"/>
              </w:rPr>
              <w:t>Uhr</w:t>
            </w:r>
          </w:p>
        </w:tc>
      </w:tr>
      <w:tr w:rsidR="00657627" w:rsidRPr="00446DA7" w14:paraId="7B2323CF" w14:textId="77777777" w:rsidTr="00FB0F65">
        <w:trPr>
          <w:trHeight w:val="1950"/>
        </w:trPr>
        <w:tc>
          <w:tcPr>
            <w:tcW w:w="2303" w:type="dxa"/>
            <w:shd w:val="clear" w:color="auto" w:fill="FABF8F" w:themeFill="accent6" w:themeFillTint="99"/>
          </w:tcPr>
          <w:p w14:paraId="3D1C01CF" w14:textId="77777777" w:rsidR="00657627" w:rsidRPr="002B109F" w:rsidRDefault="00657627" w:rsidP="00FD3ADB">
            <w:pPr>
              <w:rPr>
                <w:rFonts w:ascii="Arial" w:hAnsi="Arial" w:cs="Arial"/>
                <w:b/>
                <w:bCs/>
                <w:color w:val="FF0000"/>
                <w:sz w:val="18"/>
                <w:szCs w:val="18"/>
              </w:rPr>
            </w:pPr>
            <w:r>
              <w:rPr>
                <w:rFonts w:ascii="Arial" w:hAnsi="Arial" w:cs="Arial"/>
                <w:b/>
                <w:bCs/>
                <w:sz w:val="18"/>
                <w:szCs w:val="18"/>
              </w:rPr>
              <w:t xml:space="preserve">Stille </w:t>
            </w:r>
            <w:r w:rsidRPr="002B109F">
              <w:rPr>
                <w:rFonts w:ascii="Arial" w:hAnsi="Arial" w:cs="Arial"/>
                <w:b/>
                <w:bCs/>
                <w:sz w:val="18"/>
                <w:szCs w:val="18"/>
              </w:rPr>
              <w:t>Entzündungen</w:t>
            </w:r>
            <w:r>
              <w:rPr>
                <w:rFonts w:ascii="Arial" w:hAnsi="Arial" w:cs="Arial"/>
                <w:b/>
                <w:bCs/>
                <w:sz w:val="18"/>
                <w:szCs w:val="18"/>
              </w:rPr>
              <w:t>,</w:t>
            </w:r>
            <w:r w:rsidRPr="002B109F">
              <w:rPr>
                <w:rFonts w:ascii="Arial" w:hAnsi="Arial" w:cs="Arial"/>
                <w:b/>
                <w:bCs/>
                <w:sz w:val="18"/>
                <w:szCs w:val="18"/>
              </w:rPr>
              <w:t xml:space="preserve"> Diabetes II, Arthrose, Fettleber</w:t>
            </w:r>
          </w:p>
        </w:tc>
        <w:tc>
          <w:tcPr>
            <w:tcW w:w="6662" w:type="dxa"/>
            <w:gridSpan w:val="2"/>
            <w:shd w:val="clear" w:color="auto" w:fill="FFFFFF" w:themeFill="background1"/>
          </w:tcPr>
          <w:p w14:paraId="767E3A9D" w14:textId="77777777" w:rsidR="00657627" w:rsidRPr="000338CD" w:rsidRDefault="00657627" w:rsidP="00FD3ADB">
            <w:pPr>
              <w:jc w:val="both"/>
              <w:rPr>
                <w:rFonts w:ascii="Arial" w:hAnsi="Arial" w:cs="Arial"/>
                <w:color w:val="000000" w:themeColor="text1"/>
                <w:sz w:val="20"/>
                <w:szCs w:val="20"/>
              </w:rPr>
            </w:pPr>
            <w:r w:rsidRPr="000338CD">
              <w:rPr>
                <w:rFonts w:ascii="Arial" w:eastAsiaTheme="minorHAnsi" w:hAnsi="Arial" w:cs="Arial"/>
                <w:sz w:val="20"/>
                <w:szCs w:val="20"/>
                <w:lang w:eastAsia="en-US"/>
              </w:rPr>
              <w:t>Warum nehmen chronisch-entzündliche Erkrankungen wie Diabetes Typ 2, Arthrose, Fettleber oder Herz-Kreislauf-Störungen so stark zu? In diesem Seminar gehen wir den Ursachen auf den Grund – aus medizinischer, psychologischer und ernährungswissenschaftlicher Sicht. Du erfährst, wie Bewegung, Ernährung und gezielte Vitalstoffzufuhr helfen können, Entzündungsprozesse im Körper zu reduzieren und Krankheiten sogar rückgängig zu machen. Die Botschaft: Du hast mehr Einfluss auf Deine Gesundheit, als Du denkst.</w:t>
            </w:r>
          </w:p>
        </w:tc>
        <w:tc>
          <w:tcPr>
            <w:tcW w:w="851" w:type="dxa"/>
            <w:shd w:val="clear" w:color="auto" w:fill="FABF8F" w:themeFill="accent6" w:themeFillTint="99"/>
          </w:tcPr>
          <w:p w14:paraId="639B7FC3" w14:textId="78456E24" w:rsidR="00657627" w:rsidRPr="00446DA7" w:rsidRDefault="00657627" w:rsidP="00FD3ADB">
            <w:pPr>
              <w:rPr>
                <w:rFonts w:ascii="Arial" w:hAnsi="Arial" w:cs="Arial"/>
                <w:b/>
                <w:bCs/>
                <w:color w:val="000000" w:themeColor="text1"/>
                <w:sz w:val="20"/>
                <w:szCs w:val="20"/>
              </w:rPr>
            </w:pPr>
            <w:r>
              <w:rPr>
                <w:rFonts w:ascii="Arial" w:hAnsi="Arial" w:cs="Arial"/>
                <w:b/>
                <w:bCs/>
                <w:color w:val="000000" w:themeColor="text1"/>
                <w:sz w:val="20"/>
                <w:szCs w:val="20"/>
              </w:rPr>
              <w:t>1</w:t>
            </w:r>
            <w:r w:rsidR="00FB0F65">
              <w:rPr>
                <w:rFonts w:ascii="Arial" w:hAnsi="Arial" w:cs="Arial"/>
                <w:b/>
                <w:bCs/>
                <w:color w:val="000000" w:themeColor="text1"/>
                <w:sz w:val="20"/>
                <w:szCs w:val="20"/>
              </w:rPr>
              <w:t>6</w:t>
            </w:r>
            <w:r>
              <w:rPr>
                <w:rFonts w:ascii="Arial" w:hAnsi="Arial" w:cs="Arial"/>
                <w:b/>
                <w:bCs/>
                <w:color w:val="000000" w:themeColor="text1"/>
                <w:sz w:val="20"/>
                <w:szCs w:val="20"/>
              </w:rPr>
              <w:t>.07.</w:t>
            </w:r>
            <w:r w:rsidR="00FB0F65">
              <w:rPr>
                <w:rFonts w:ascii="Arial" w:hAnsi="Arial" w:cs="Arial"/>
                <w:b/>
                <w:bCs/>
                <w:color w:val="000000" w:themeColor="text1"/>
                <w:sz w:val="20"/>
                <w:szCs w:val="20"/>
              </w:rPr>
              <w:t>Do</w:t>
            </w:r>
            <w:r>
              <w:rPr>
                <w:rFonts w:ascii="Arial" w:hAnsi="Arial" w:cs="Arial"/>
                <w:b/>
                <w:bCs/>
                <w:color w:val="000000" w:themeColor="text1"/>
                <w:sz w:val="20"/>
                <w:szCs w:val="20"/>
              </w:rPr>
              <w:t>.</w:t>
            </w:r>
          </w:p>
        </w:tc>
        <w:tc>
          <w:tcPr>
            <w:tcW w:w="1139" w:type="dxa"/>
            <w:shd w:val="clear" w:color="auto" w:fill="FABF8F" w:themeFill="accent6" w:themeFillTint="99"/>
          </w:tcPr>
          <w:p w14:paraId="5F8136E0" w14:textId="77777777" w:rsidR="00657627" w:rsidRPr="00446DA7" w:rsidRDefault="00657627" w:rsidP="00FD3ADB">
            <w:pPr>
              <w:jc w:val="center"/>
              <w:rPr>
                <w:rFonts w:ascii="Arial" w:hAnsi="Arial" w:cs="Arial"/>
                <w:b/>
                <w:bCs/>
                <w:color w:val="000000" w:themeColor="text1"/>
                <w:sz w:val="20"/>
                <w:szCs w:val="20"/>
              </w:rPr>
            </w:pPr>
            <w:r w:rsidRPr="00446DA7">
              <w:rPr>
                <w:rFonts w:ascii="Arial" w:hAnsi="Arial" w:cs="Arial"/>
                <w:b/>
                <w:bCs/>
                <w:color w:val="000000" w:themeColor="text1"/>
                <w:sz w:val="20"/>
                <w:szCs w:val="20"/>
              </w:rPr>
              <w:t>19:04 Uhr</w:t>
            </w:r>
          </w:p>
        </w:tc>
      </w:tr>
      <w:tr w:rsidR="00FB0F65" w:rsidRPr="00186F29" w14:paraId="4501374E" w14:textId="77777777" w:rsidTr="00FB0F65">
        <w:trPr>
          <w:trHeight w:val="1922"/>
        </w:trPr>
        <w:tc>
          <w:tcPr>
            <w:tcW w:w="2303" w:type="dxa"/>
            <w:shd w:val="clear" w:color="auto" w:fill="FFC000"/>
          </w:tcPr>
          <w:p w14:paraId="61C33C5C" w14:textId="77777777" w:rsidR="00FB0F65" w:rsidRPr="002B109F" w:rsidRDefault="00FB0F65" w:rsidP="00422068">
            <w:pPr>
              <w:rPr>
                <w:rFonts w:ascii="Arial" w:hAnsi="Arial" w:cs="Arial"/>
                <w:b/>
                <w:bCs/>
                <w:sz w:val="18"/>
                <w:szCs w:val="18"/>
              </w:rPr>
            </w:pPr>
            <w:r w:rsidRPr="002B109F">
              <w:rPr>
                <w:rFonts w:ascii="Arial" w:hAnsi="Arial" w:cs="Arial"/>
                <w:b/>
                <w:bCs/>
                <w:sz w:val="18"/>
                <w:szCs w:val="18"/>
              </w:rPr>
              <w:t xml:space="preserve">Sicher abnehmen &amp; Muskeln aufbauen – ohne </w:t>
            </w:r>
            <w:proofErr w:type="spellStart"/>
            <w:r w:rsidRPr="002B109F">
              <w:rPr>
                <w:rFonts w:ascii="Arial" w:hAnsi="Arial" w:cs="Arial"/>
                <w:b/>
                <w:bCs/>
                <w:sz w:val="18"/>
                <w:szCs w:val="18"/>
              </w:rPr>
              <w:t>Jojo</w:t>
            </w:r>
            <w:proofErr w:type="spellEnd"/>
            <w:r w:rsidRPr="002B109F">
              <w:rPr>
                <w:rFonts w:ascii="Arial" w:hAnsi="Arial" w:cs="Arial"/>
                <w:b/>
                <w:bCs/>
                <w:sz w:val="18"/>
                <w:szCs w:val="18"/>
              </w:rPr>
              <w:t>-Effekt</w:t>
            </w:r>
          </w:p>
          <w:p w14:paraId="19EF7F86" w14:textId="77777777" w:rsidR="00FB0F65" w:rsidRPr="002B109F" w:rsidRDefault="00FB0F65" w:rsidP="00422068">
            <w:pPr>
              <w:rPr>
                <w:rFonts w:ascii="Arial" w:hAnsi="Arial" w:cs="Arial"/>
                <w:b/>
                <w:bCs/>
                <w:sz w:val="18"/>
                <w:szCs w:val="18"/>
              </w:rPr>
            </w:pPr>
          </w:p>
        </w:tc>
        <w:tc>
          <w:tcPr>
            <w:tcW w:w="6662" w:type="dxa"/>
            <w:gridSpan w:val="2"/>
            <w:shd w:val="clear" w:color="auto" w:fill="FFFFFF" w:themeFill="background1"/>
          </w:tcPr>
          <w:p w14:paraId="13FBF2F3" w14:textId="77777777" w:rsidR="00FB0F65" w:rsidRDefault="00FB0F65" w:rsidP="00422068">
            <w:pPr>
              <w:autoSpaceDE w:val="0"/>
              <w:autoSpaceDN w:val="0"/>
              <w:adjustRightInd w:val="0"/>
              <w:jc w:val="both"/>
              <w:rPr>
                <w:rFonts w:ascii="Arial" w:hAnsi="Arial" w:cs="Arial"/>
                <w:color w:val="000000"/>
                <w:sz w:val="20"/>
                <w:szCs w:val="20"/>
              </w:rPr>
            </w:pPr>
            <w:r w:rsidRPr="008751F2">
              <w:rPr>
                <w:rFonts w:ascii="Arial" w:hAnsi="Arial" w:cs="Arial"/>
                <w:color w:val="000000"/>
                <w:sz w:val="20"/>
                <w:szCs w:val="20"/>
              </w:rPr>
              <w:t>Du willst endlich abnehmen, ohne danach wieder zuzunehmen? In diesem Seminar lernst Du, wie Du effektiv Körperfett reduzierst und gleichzeitig Deine Muskulatur straffst und stärkst. Wir erklären Dir, wie Fettverbrennung wirklich funktioniert und welche zentrale Rolle Deine Muskeln dabei spielen. Der Weg zu Deinem Wunschgewicht folgt dabei stets den Naturgesetzen – klar, verständlich und nachhaltig. Du bekommst Werkzeuge an die Hand, die Dich nicht nur leichter, sondern auch stärker machen.</w:t>
            </w:r>
          </w:p>
          <w:p w14:paraId="43A421C1" w14:textId="77777777" w:rsidR="00FB0F65" w:rsidRPr="008751F2" w:rsidRDefault="00FB0F65" w:rsidP="00422068">
            <w:pPr>
              <w:autoSpaceDE w:val="0"/>
              <w:autoSpaceDN w:val="0"/>
              <w:adjustRightInd w:val="0"/>
              <w:jc w:val="both"/>
              <w:rPr>
                <w:rFonts w:ascii="Arial" w:eastAsiaTheme="minorHAnsi" w:hAnsi="Arial" w:cs="Arial"/>
                <w:sz w:val="20"/>
                <w:szCs w:val="20"/>
                <w:lang w:eastAsia="en-US"/>
              </w:rPr>
            </w:pPr>
          </w:p>
        </w:tc>
        <w:tc>
          <w:tcPr>
            <w:tcW w:w="851" w:type="dxa"/>
            <w:shd w:val="clear" w:color="auto" w:fill="FFC000"/>
          </w:tcPr>
          <w:p w14:paraId="0AAFBBEA" w14:textId="75C2F8A6" w:rsidR="00FB0F65" w:rsidRPr="00186F29" w:rsidRDefault="00FB0F65" w:rsidP="00422068">
            <w:pPr>
              <w:rPr>
                <w:rFonts w:ascii="Arial" w:hAnsi="Arial" w:cs="Arial"/>
                <w:b/>
                <w:bCs/>
                <w:color w:val="000000" w:themeColor="text1"/>
                <w:sz w:val="20"/>
                <w:szCs w:val="20"/>
              </w:rPr>
            </w:pPr>
            <w:r>
              <w:rPr>
                <w:rFonts w:ascii="Arial" w:hAnsi="Arial" w:cs="Arial"/>
                <w:b/>
                <w:bCs/>
                <w:color w:val="000000" w:themeColor="text1"/>
                <w:sz w:val="20"/>
                <w:szCs w:val="20"/>
              </w:rPr>
              <w:t>2</w:t>
            </w:r>
            <w:r>
              <w:rPr>
                <w:rFonts w:ascii="Arial" w:hAnsi="Arial" w:cs="Arial"/>
                <w:b/>
                <w:bCs/>
                <w:color w:val="000000" w:themeColor="text1"/>
                <w:sz w:val="20"/>
                <w:szCs w:val="20"/>
              </w:rPr>
              <w:t>1</w:t>
            </w:r>
            <w:r>
              <w:rPr>
                <w:rFonts w:ascii="Arial" w:hAnsi="Arial" w:cs="Arial"/>
                <w:b/>
                <w:bCs/>
                <w:color w:val="000000" w:themeColor="text1"/>
                <w:sz w:val="20"/>
                <w:szCs w:val="20"/>
              </w:rPr>
              <w:t>.0</w:t>
            </w:r>
            <w:r>
              <w:rPr>
                <w:rFonts w:ascii="Arial" w:hAnsi="Arial" w:cs="Arial"/>
                <w:b/>
                <w:bCs/>
                <w:color w:val="000000" w:themeColor="text1"/>
                <w:sz w:val="20"/>
                <w:szCs w:val="20"/>
              </w:rPr>
              <w:t>7</w:t>
            </w:r>
            <w:r>
              <w:rPr>
                <w:rFonts w:ascii="Arial" w:hAnsi="Arial" w:cs="Arial"/>
                <w:b/>
                <w:bCs/>
                <w:color w:val="000000" w:themeColor="text1"/>
                <w:sz w:val="20"/>
                <w:szCs w:val="20"/>
              </w:rPr>
              <w:t xml:space="preserve">.Di. </w:t>
            </w:r>
          </w:p>
        </w:tc>
        <w:tc>
          <w:tcPr>
            <w:tcW w:w="1139" w:type="dxa"/>
            <w:shd w:val="clear" w:color="auto" w:fill="FFC000"/>
          </w:tcPr>
          <w:p w14:paraId="12C8A879" w14:textId="77777777" w:rsidR="00FB0F65" w:rsidRDefault="00FB0F65" w:rsidP="00422068">
            <w:pPr>
              <w:jc w:val="center"/>
              <w:rPr>
                <w:rFonts w:ascii="Arial" w:hAnsi="Arial" w:cs="Arial"/>
                <w:b/>
                <w:bCs/>
                <w:color w:val="000000" w:themeColor="text1"/>
                <w:sz w:val="20"/>
                <w:szCs w:val="20"/>
              </w:rPr>
            </w:pPr>
            <w:r w:rsidRPr="00186F29">
              <w:rPr>
                <w:rFonts w:ascii="Arial" w:hAnsi="Arial" w:cs="Arial"/>
                <w:b/>
                <w:bCs/>
                <w:color w:val="000000" w:themeColor="text1"/>
                <w:sz w:val="20"/>
                <w:szCs w:val="20"/>
              </w:rPr>
              <w:t>19:04 Uhr</w:t>
            </w:r>
          </w:p>
          <w:p w14:paraId="648469BE" w14:textId="77777777" w:rsidR="00FB0F65" w:rsidRDefault="00FB0F65" w:rsidP="00422068">
            <w:pPr>
              <w:jc w:val="center"/>
              <w:rPr>
                <w:rFonts w:ascii="Arial" w:hAnsi="Arial" w:cs="Arial"/>
                <w:b/>
                <w:bCs/>
                <w:color w:val="000000" w:themeColor="text1"/>
                <w:sz w:val="20"/>
                <w:szCs w:val="20"/>
              </w:rPr>
            </w:pPr>
          </w:p>
          <w:p w14:paraId="23BD9E15" w14:textId="77777777" w:rsidR="00FB0F65" w:rsidRPr="00FB0F65" w:rsidRDefault="00FB0F65" w:rsidP="00FB0F65">
            <w:pPr>
              <w:rPr>
                <w:rFonts w:ascii="Arial" w:hAnsi="Arial" w:cs="Arial"/>
                <w:sz w:val="20"/>
                <w:szCs w:val="20"/>
              </w:rPr>
            </w:pPr>
          </w:p>
          <w:p w14:paraId="3DA8F147" w14:textId="77777777" w:rsidR="00FB0F65" w:rsidRPr="00FB0F65" w:rsidRDefault="00FB0F65" w:rsidP="00FB0F65">
            <w:pPr>
              <w:rPr>
                <w:rFonts w:ascii="Arial" w:hAnsi="Arial" w:cs="Arial"/>
                <w:sz w:val="20"/>
                <w:szCs w:val="20"/>
              </w:rPr>
            </w:pPr>
          </w:p>
          <w:p w14:paraId="6088E923" w14:textId="77777777" w:rsidR="00FB0F65" w:rsidRPr="00FB0F65" w:rsidRDefault="00FB0F65" w:rsidP="00FB0F65">
            <w:pPr>
              <w:rPr>
                <w:rFonts w:ascii="Arial" w:hAnsi="Arial" w:cs="Arial"/>
                <w:sz w:val="20"/>
                <w:szCs w:val="20"/>
              </w:rPr>
            </w:pPr>
          </w:p>
          <w:p w14:paraId="578399DA" w14:textId="77777777" w:rsidR="00FB0F65" w:rsidRPr="00FB0F65" w:rsidRDefault="00FB0F65" w:rsidP="00FB0F65">
            <w:pPr>
              <w:rPr>
                <w:rFonts w:ascii="Arial" w:hAnsi="Arial" w:cs="Arial"/>
                <w:sz w:val="20"/>
                <w:szCs w:val="20"/>
              </w:rPr>
            </w:pPr>
          </w:p>
          <w:p w14:paraId="41A91C6D" w14:textId="77777777" w:rsidR="00FB0F65" w:rsidRDefault="00FB0F65" w:rsidP="00FB0F65">
            <w:pPr>
              <w:rPr>
                <w:rFonts w:ascii="Arial" w:hAnsi="Arial" w:cs="Arial"/>
                <w:b/>
                <w:bCs/>
                <w:color w:val="000000" w:themeColor="text1"/>
                <w:sz w:val="20"/>
                <w:szCs w:val="20"/>
              </w:rPr>
            </w:pPr>
          </w:p>
          <w:p w14:paraId="36F3E0BB" w14:textId="77777777" w:rsidR="00FB0F65" w:rsidRPr="00FB0F65" w:rsidRDefault="00FB0F65" w:rsidP="00FB0F65">
            <w:pPr>
              <w:rPr>
                <w:rFonts w:ascii="Arial" w:hAnsi="Arial" w:cs="Arial"/>
                <w:sz w:val="20"/>
                <w:szCs w:val="20"/>
              </w:rPr>
            </w:pPr>
          </w:p>
        </w:tc>
      </w:tr>
      <w:tr w:rsidR="00FB0F65" w:rsidRPr="00446DA7" w14:paraId="41522400" w14:textId="77777777" w:rsidTr="00FB0F65">
        <w:trPr>
          <w:trHeight w:val="1685"/>
        </w:trPr>
        <w:tc>
          <w:tcPr>
            <w:tcW w:w="2303" w:type="dxa"/>
            <w:shd w:val="clear" w:color="auto" w:fill="FFFFCC"/>
          </w:tcPr>
          <w:p w14:paraId="0038947C" w14:textId="77777777" w:rsidR="00FB0F65" w:rsidRPr="002B109F" w:rsidRDefault="00FB0F65" w:rsidP="00422068">
            <w:pPr>
              <w:rPr>
                <w:rFonts w:ascii="Arial" w:hAnsi="Arial" w:cs="Arial"/>
                <w:b/>
                <w:bCs/>
                <w:sz w:val="18"/>
                <w:szCs w:val="18"/>
              </w:rPr>
            </w:pPr>
            <w:r w:rsidRPr="002B109F">
              <w:rPr>
                <w:rFonts w:ascii="Arial" w:hAnsi="Arial" w:cs="Arial"/>
                <w:b/>
                <w:bCs/>
                <w:sz w:val="18"/>
                <w:szCs w:val="18"/>
              </w:rPr>
              <w:lastRenderedPageBreak/>
              <w:t>Stoffwechselsteigerung</w:t>
            </w:r>
          </w:p>
          <w:p w14:paraId="15A513F2" w14:textId="77777777" w:rsidR="00FB0F65" w:rsidRPr="002B109F" w:rsidRDefault="00FB0F65" w:rsidP="00422068">
            <w:pPr>
              <w:rPr>
                <w:rFonts w:ascii="Arial" w:hAnsi="Arial" w:cs="Arial"/>
                <w:b/>
                <w:bCs/>
                <w:sz w:val="18"/>
                <w:szCs w:val="18"/>
              </w:rPr>
            </w:pPr>
          </w:p>
        </w:tc>
        <w:tc>
          <w:tcPr>
            <w:tcW w:w="6662" w:type="dxa"/>
            <w:gridSpan w:val="2"/>
            <w:shd w:val="clear" w:color="auto" w:fill="FFFFFF" w:themeFill="background1"/>
          </w:tcPr>
          <w:p w14:paraId="78FAD58C" w14:textId="77777777" w:rsidR="00FB0F65" w:rsidRPr="008751F2" w:rsidRDefault="00FB0F65" w:rsidP="00422068">
            <w:pPr>
              <w:jc w:val="both"/>
              <w:rPr>
                <w:rFonts w:ascii="Arial" w:hAnsi="Arial" w:cs="Arial"/>
                <w:b/>
                <w:bCs/>
                <w:color w:val="000000"/>
                <w:sz w:val="20"/>
                <w:szCs w:val="20"/>
              </w:rPr>
            </w:pPr>
            <w:r w:rsidRPr="008751F2">
              <w:rPr>
                <w:rFonts w:ascii="Arial" w:hAnsi="Arial" w:cs="Arial"/>
                <w:color w:val="000000" w:themeColor="text1"/>
                <w:sz w:val="20"/>
                <w:szCs w:val="20"/>
              </w:rPr>
              <w:t>Dein Stoffwechsel ist träge, Du sitzt viel am Schreibtisch und nimmst nicht mehr ab? In diesem Seminar erfährst Du, wie Du Deinen Stoffwechsel wieder in Schwung bringst – selbst im Alltag ohne viel Bewegung. Seit 2007 wissen wir mehr denn je darüber, wie Muskelarbeit den Fett- und Zuckerstoffwechsel direkt beeinflusst. Du lernst die wichtigsten Hebel kennen, um Deinen Grundumsatz zu erhöhen, die Fettverbrennung zu aktivieren und nachhaltig Gewicht zu verlieren – mit System statt Frust.</w:t>
            </w:r>
          </w:p>
        </w:tc>
        <w:tc>
          <w:tcPr>
            <w:tcW w:w="851" w:type="dxa"/>
            <w:shd w:val="clear" w:color="auto" w:fill="FFFFCC"/>
          </w:tcPr>
          <w:p w14:paraId="047B42A2" w14:textId="77777777" w:rsidR="00FB0F65" w:rsidRDefault="00FB0F65" w:rsidP="00422068">
            <w:pPr>
              <w:jc w:val="center"/>
              <w:rPr>
                <w:rFonts w:ascii="Arial" w:hAnsi="Arial" w:cs="Arial"/>
                <w:b/>
                <w:bCs/>
                <w:color w:val="000000" w:themeColor="text1"/>
                <w:sz w:val="20"/>
                <w:szCs w:val="20"/>
              </w:rPr>
            </w:pPr>
            <w:r>
              <w:rPr>
                <w:rFonts w:ascii="Arial" w:hAnsi="Arial" w:cs="Arial"/>
                <w:b/>
                <w:bCs/>
                <w:color w:val="000000" w:themeColor="text1"/>
                <w:sz w:val="20"/>
                <w:szCs w:val="20"/>
              </w:rPr>
              <w:t>04</w:t>
            </w:r>
            <w:r>
              <w:rPr>
                <w:rFonts w:ascii="Arial" w:hAnsi="Arial" w:cs="Arial"/>
                <w:b/>
                <w:bCs/>
                <w:color w:val="000000" w:themeColor="text1"/>
                <w:sz w:val="20"/>
                <w:szCs w:val="20"/>
              </w:rPr>
              <w:t>.0</w:t>
            </w:r>
            <w:r>
              <w:rPr>
                <w:rFonts w:ascii="Arial" w:hAnsi="Arial" w:cs="Arial"/>
                <w:b/>
                <w:bCs/>
                <w:color w:val="000000" w:themeColor="text1"/>
                <w:sz w:val="20"/>
                <w:szCs w:val="20"/>
              </w:rPr>
              <w:t>8</w:t>
            </w:r>
          </w:p>
          <w:p w14:paraId="49DF51A1" w14:textId="19A3E4CA" w:rsidR="00FB0F65" w:rsidRPr="00446DA7" w:rsidRDefault="00FB0F65" w:rsidP="00FB0F65">
            <w:pPr>
              <w:rPr>
                <w:rFonts w:ascii="Arial" w:hAnsi="Arial" w:cs="Arial"/>
                <w:b/>
                <w:bCs/>
                <w:color w:val="000000" w:themeColor="text1"/>
                <w:sz w:val="20"/>
                <w:szCs w:val="20"/>
              </w:rPr>
            </w:pPr>
            <w:r>
              <w:rPr>
                <w:rFonts w:ascii="Arial" w:hAnsi="Arial" w:cs="Arial"/>
                <w:b/>
                <w:bCs/>
                <w:color w:val="000000" w:themeColor="text1"/>
                <w:sz w:val="20"/>
                <w:szCs w:val="20"/>
              </w:rPr>
              <w:t xml:space="preserve"> Di</w:t>
            </w:r>
            <w:r>
              <w:rPr>
                <w:rFonts w:ascii="Arial" w:hAnsi="Arial" w:cs="Arial"/>
                <w:b/>
                <w:bCs/>
                <w:color w:val="000000" w:themeColor="text1"/>
                <w:sz w:val="20"/>
                <w:szCs w:val="20"/>
              </w:rPr>
              <w:t>.</w:t>
            </w:r>
          </w:p>
        </w:tc>
        <w:tc>
          <w:tcPr>
            <w:tcW w:w="1139" w:type="dxa"/>
            <w:shd w:val="clear" w:color="auto" w:fill="FFFFCC"/>
          </w:tcPr>
          <w:p w14:paraId="174B5D97" w14:textId="77777777" w:rsidR="00FB0F65" w:rsidRPr="00446DA7" w:rsidRDefault="00FB0F65" w:rsidP="00422068">
            <w:pPr>
              <w:jc w:val="center"/>
              <w:rPr>
                <w:rFonts w:ascii="Arial" w:hAnsi="Arial" w:cs="Arial"/>
                <w:b/>
                <w:bCs/>
                <w:color w:val="000000" w:themeColor="text1"/>
                <w:sz w:val="20"/>
                <w:szCs w:val="20"/>
              </w:rPr>
            </w:pPr>
            <w:r w:rsidRPr="00446DA7">
              <w:rPr>
                <w:rFonts w:ascii="Arial" w:hAnsi="Arial" w:cs="Arial"/>
                <w:b/>
                <w:bCs/>
                <w:color w:val="000000" w:themeColor="text1"/>
                <w:sz w:val="20"/>
                <w:szCs w:val="20"/>
              </w:rPr>
              <w:t>19:04 Uhr</w:t>
            </w:r>
          </w:p>
        </w:tc>
      </w:tr>
      <w:tr w:rsidR="003A1AF7" w:rsidRPr="00186F29" w14:paraId="09E9BA9B" w14:textId="77777777" w:rsidTr="00422068">
        <w:trPr>
          <w:trHeight w:val="1922"/>
        </w:trPr>
        <w:tc>
          <w:tcPr>
            <w:tcW w:w="2303" w:type="dxa"/>
            <w:shd w:val="clear" w:color="auto" w:fill="FFC000"/>
          </w:tcPr>
          <w:p w14:paraId="58DBDD01" w14:textId="77777777" w:rsidR="003A1AF7" w:rsidRPr="002B109F" w:rsidRDefault="003A1AF7" w:rsidP="00422068">
            <w:pPr>
              <w:rPr>
                <w:rFonts w:ascii="Arial" w:hAnsi="Arial" w:cs="Arial"/>
                <w:b/>
                <w:bCs/>
                <w:sz w:val="18"/>
                <w:szCs w:val="18"/>
              </w:rPr>
            </w:pPr>
            <w:r w:rsidRPr="002B109F">
              <w:rPr>
                <w:rFonts w:ascii="Arial" w:hAnsi="Arial" w:cs="Arial"/>
                <w:b/>
                <w:bCs/>
                <w:sz w:val="18"/>
                <w:szCs w:val="18"/>
              </w:rPr>
              <w:t xml:space="preserve">Sicher abnehmen &amp; Muskeln aufbauen – ohne </w:t>
            </w:r>
            <w:proofErr w:type="spellStart"/>
            <w:r w:rsidRPr="002B109F">
              <w:rPr>
                <w:rFonts w:ascii="Arial" w:hAnsi="Arial" w:cs="Arial"/>
                <w:b/>
                <w:bCs/>
                <w:sz w:val="18"/>
                <w:szCs w:val="18"/>
              </w:rPr>
              <w:t>Jojo</w:t>
            </w:r>
            <w:proofErr w:type="spellEnd"/>
            <w:r w:rsidRPr="002B109F">
              <w:rPr>
                <w:rFonts w:ascii="Arial" w:hAnsi="Arial" w:cs="Arial"/>
                <w:b/>
                <w:bCs/>
                <w:sz w:val="18"/>
                <w:szCs w:val="18"/>
              </w:rPr>
              <w:t>-Effekt</w:t>
            </w:r>
          </w:p>
          <w:p w14:paraId="05BA4F20" w14:textId="77777777" w:rsidR="003A1AF7" w:rsidRPr="002B109F" w:rsidRDefault="003A1AF7" w:rsidP="00422068">
            <w:pPr>
              <w:rPr>
                <w:rFonts w:ascii="Arial" w:hAnsi="Arial" w:cs="Arial"/>
                <w:b/>
                <w:bCs/>
                <w:sz w:val="18"/>
                <w:szCs w:val="18"/>
              </w:rPr>
            </w:pPr>
          </w:p>
        </w:tc>
        <w:tc>
          <w:tcPr>
            <w:tcW w:w="6662" w:type="dxa"/>
            <w:gridSpan w:val="2"/>
            <w:shd w:val="clear" w:color="auto" w:fill="FFFFFF" w:themeFill="background1"/>
          </w:tcPr>
          <w:p w14:paraId="577A3758" w14:textId="77777777" w:rsidR="003A1AF7" w:rsidRDefault="003A1AF7" w:rsidP="00422068">
            <w:pPr>
              <w:autoSpaceDE w:val="0"/>
              <w:autoSpaceDN w:val="0"/>
              <w:adjustRightInd w:val="0"/>
              <w:jc w:val="both"/>
              <w:rPr>
                <w:rFonts w:ascii="Arial" w:hAnsi="Arial" w:cs="Arial"/>
                <w:color w:val="000000"/>
                <w:sz w:val="20"/>
                <w:szCs w:val="20"/>
              </w:rPr>
            </w:pPr>
            <w:r w:rsidRPr="008751F2">
              <w:rPr>
                <w:rFonts w:ascii="Arial" w:hAnsi="Arial" w:cs="Arial"/>
                <w:color w:val="000000"/>
                <w:sz w:val="20"/>
                <w:szCs w:val="20"/>
              </w:rPr>
              <w:t>Du willst endlich abnehmen, ohne danach wieder zuzunehmen? In diesem Seminar lernst Du, wie Du effektiv Körperfett reduzierst und gleichzeitig Deine Muskulatur straffst und stärkst. Wir erklären Dir, wie Fettverbrennung wirklich funktioniert und welche zentrale Rolle Deine Muskeln dabei spielen. Der Weg zu Deinem Wunschgewicht folgt dabei stets den Naturgesetzen – klar, verständlich und nachhaltig. Du bekommst Werkzeuge an die Hand, die Dich nicht nur leichter, sondern auch stärker machen.</w:t>
            </w:r>
          </w:p>
          <w:p w14:paraId="06AA1811" w14:textId="77777777" w:rsidR="003A1AF7" w:rsidRPr="008751F2" w:rsidRDefault="003A1AF7" w:rsidP="00422068">
            <w:pPr>
              <w:autoSpaceDE w:val="0"/>
              <w:autoSpaceDN w:val="0"/>
              <w:adjustRightInd w:val="0"/>
              <w:jc w:val="both"/>
              <w:rPr>
                <w:rFonts w:ascii="Arial" w:eastAsiaTheme="minorHAnsi" w:hAnsi="Arial" w:cs="Arial"/>
                <w:sz w:val="20"/>
                <w:szCs w:val="20"/>
                <w:lang w:eastAsia="en-US"/>
              </w:rPr>
            </w:pPr>
          </w:p>
        </w:tc>
        <w:tc>
          <w:tcPr>
            <w:tcW w:w="851" w:type="dxa"/>
            <w:shd w:val="clear" w:color="auto" w:fill="FFC000"/>
          </w:tcPr>
          <w:p w14:paraId="466A09A2" w14:textId="77777777" w:rsidR="003A1AF7" w:rsidRPr="00186F29" w:rsidRDefault="003A1AF7" w:rsidP="00422068">
            <w:pPr>
              <w:rPr>
                <w:rFonts w:ascii="Arial" w:hAnsi="Arial" w:cs="Arial"/>
                <w:b/>
                <w:bCs/>
                <w:color w:val="000000" w:themeColor="text1"/>
                <w:sz w:val="20"/>
                <w:szCs w:val="20"/>
              </w:rPr>
            </w:pPr>
            <w:r>
              <w:rPr>
                <w:rFonts w:ascii="Arial" w:hAnsi="Arial" w:cs="Arial"/>
                <w:b/>
                <w:bCs/>
                <w:color w:val="000000" w:themeColor="text1"/>
                <w:sz w:val="20"/>
                <w:szCs w:val="20"/>
              </w:rPr>
              <w:t xml:space="preserve">11.08.Di. </w:t>
            </w:r>
          </w:p>
        </w:tc>
        <w:tc>
          <w:tcPr>
            <w:tcW w:w="1139" w:type="dxa"/>
            <w:shd w:val="clear" w:color="auto" w:fill="FFC000"/>
          </w:tcPr>
          <w:p w14:paraId="6D00744D" w14:textId="77777777" w:rsidR="003A1AF7" w:rsidRDefault="003A1AF7" w:rsidP="00422068">
            <w:pPr>
              <w:jc w:val="center"/>
              <w:rPr>
                <w:rFonts w:ascii="Arial" w:hAnsi="Arial" w:cs="Arial"/>
                <w:b/>
                <w:bCs/>
                <w:color w:val="000000" w:themeColor="text1"/>
                <w:sz w:val="20"/>
                <w:szCs w:val="20"/>
              </w:rPr>
            </w:pPr>
            <w:r w:rsidRPr="00186F29">
              <w:rPr>
                <w:rFonts w:ascii="Arial" w:hAnsi="Arial" w:cs="Arial"/>
                <w:b/>
                <w:bCs/>
                <w:color w:val="000000" w:themeColor="text1"/>
                <w:sz w:val="20"/>
                <w:szCs w:val="20"/>
              </w:rPr>
              <w:t>19:04 Uhr</w:t>
            </w:r>
          </w:p>
          <w:p w14:paraId="457A8FC1" w14:textId="77777777" w:rsidR="003A1AF7" w:rsidRPr="00186F29" w:rsidRDefault="003A1AF7" w:rsidP="00422068">
            <w:pPr>
              <w:jc w:val="center"/>
              <w:rPr>
                <w:rFonts w:ascii="Arial" w:hAnsi="Arial" w:cs="Arial"/>
                <w:b/>
                <w:bCs/>
                <w:color w:val="000000" w:themeColor="text1"/>
                <w:sz w:val="20"/>
                <w:szCs w:val="20"/>
              </w:rPr>
            </w:pPr>
          </w:p>
        </w:tc>
      </w:tr>
      <w:tr w:rsidR="003A1AF7" w:rsidRPr="00446DA7" w14:paraId="035D40A3" w14:textId="77777777" w:rsidTr="00422068">
        <w:trPr>
          <w:trHeight w:val="1588"/>
        </w:trPr>
        <w:tc>
          <w:tcPr>
            <w:tcW w:w="2303" w:type="dxa"/>
            <w:shd w:val="clear" w:color="auto" w:fill="C0F8C9"/>
          </w:tcPr>
          <w:p w14:paraId="7A485A4F" w14:textId="77777777" w:rsidR="003A1AF7" w:rsidRPr="00A70110" w:rsidRDefault="003A1AF7" w:rsidP="00422068">
            <w:pPr>
              <w:rPr>
                <w:rFonts w:ascii="Arial" w:hAnsi="Arial" w:cs="Arial"/>
                <w:b/>
                <w:bCs/>
                <w:sz w:val="18"/>
                <w:szCs w:val="18"/>
              </w:rPr>
            </w:pPr>
            <w:r w:rsidRPr="00A70110">
              <w:rPr>
                <w:rFonts w:ascii="Arial" w:hAnsi="Arial" w:cs="Arial"/>
                <w:b/>
                <w:bCs/>
                <w:sz w:val="18"/>
                <w:szCs w:val="18"/>
              </w:rPr>
              <w:t>Trainingssteuerung -</w:t>
            </w:r>
          </w:p>
          <w:p w14:paraId="44BD7246" w14:textId="77777777" w:rsidR="003A1AF7" w:rsidRPr="00A70110" w:rsidRDefault="003A1AF7" w:rsidP="00422068">
            <w:pPr>
              <w:rPr>
                <w:rFonts w:ascii="Arial" w:hAnsi="Arial" w:cs="Arial"/>
                <w:b/>
                <w:bCs/>
                <w:sz w:val="18"/>
                <w:szCs w:val="18"/>
              </w:rPr>
            </w:pPr>
            <w:r w:rsidRPr="00A70110">
              <w:rPr>
                <w:rFonts w:ascii="Arial" w:hAnsi="Arial" w:cs="Arial"/>
                <w:b/>
                <w:bCs/>
                <w:sz w:val="18"/>
                <w:szCs w:val="18"/>
              </w:rPr>
              <w:t>Körperverständnis &amp; effektives Training</w:t>
            </w:r>
          </w:p>
          <w:p w14:paraId="32D5BEB9" w14:textId="77777777" w:rsidR="003A1AF7" w:rsidRPr="00446DA7" w:rsidRDefault="003A1AF7" w:rsidP="00422068">
            <w:pPr>
              <w:rPr>
                <w:rFonts w:ascii="Arial" w:hAnsi="Arial" w:cs="Arial"/>
                <w:b/>
                <w:bCs/>
                <w:color w:val="000000" w:themeColor="text1"/>
                <w:sz w:val="20"/>
                <w:szCs w:val="20"/>
              </w:rPr>
            </w:pPr>
          </w:p>
        </w:tc>
        <w:tc>
          <w:tcPr>
            <w:tcW w:w="6662" w:type="dxa"/>
            <w:gridSpan w:val="2"/>
            <w:shd w:val="clear" w:color="auto" w:fill="FFFFFF" w:themeFill="background1"/>
          </w:tcPr>
          <w:p w14:paraId="4D028A23" w14:textId="77777777" w:rsidR="003A1AF7" w:rsidRPr="00A70110" w:rsidRDefault="003A1AF7" w:rsidP="00422068">
            <w:pPr>
              <w:jc w:val="both"/>
              <w:rPr>
                <w:rFonts w:ascii="Arial" w:hAnsi="Arial" w:cs="Arial"/>
                <w:sz w:val="20"/>
                <w:szCs w:val="20"/>
              </w:rPr>
            </w:pPr>
            <w:r w:rsidRPr="00A70110">
              <w:rPr>
                <w:rFonts w:ascii="Arial" w:hAnsi="Arial" w:cs="Arial"/>
                <w:color w:val="000000" w:themeColor="text1"/>
                <w:sz w:val="20"/>
                <w:szCs w:val="20"/>
              </w:rPr>
              <w:t xml:space="preserve">Mit dem einzigartigen SHINTO-Trainingskonzept nachhaltig, erfolgreich und richtig trainieren – </w:t>
            </w:r>
            <w:r w:rsidRPr="00A70110">
              <w:rPr>
                <w:rFonts w:ascii="Arial" w:hAnsi="Arial" w:cs="Arial"/>
                <w:b/>
                <w:bCs/>
                <w:color w:val="000000" w:themeColor="text1"/>
                <w:sz w:val="20"/>
                <w:szCs w:val="20"/>
              </w:rPr>
              <w:t>einzigartig nach den neuesten Erkenntnissen der Sport- und Ernährungswissenschaft.</w:t>
            </w:r>
            <w:r w:rsidRPr="00A70110">
              <w:rPr>
                <w:rFonts w:ascii="Arial" w:hAnsi="Arial" w:cs="Arial"/>
                <w:color w:val="000000" w:themeColor="text1"/>
                <w:sz w:val="20"/>
                <w:szCs w:val="20"/>
              </w:rPr>
              <w:t xml:space="preserve"> Regelmäßige Erfolgs-Checks inklusive. Wir lassen Dich nicht allein. Wir erklären Dir wie Dein Körper funktioniert. Wichtige, leicht verständliche Theorie über das WAS und WARUM! Im Training zeigen wir Dir das WIE!</w:t>
            </w:r>
          </w:p>
        </w:tc>
        <w:tc>
          <w:tcPr>
            <w:tcW w:w="851" w:type="dxa"/>
            <w:shd w:val="clear" w:color="auto" w:fill="C0F8C9"/>
          </w:tcPr>
          <w:p w14:paraId="757A2CC4" w14:textId="4761EFCE" w:rsidR="003A1AF7" w:rsidRPr="00446DA7" w:rsidRDefault="003A1AF7" w:rsidP="00422068">
            <w:pPr>
              <w:rPr>
                <w:rFonts w:ascii="Arial" w:hAnsi="Arial" w:cs="Arial"/>
                <w:b/>
                <w:bCs/>
                <w:color w:val="000000" w:themeColor="text1"/>
                <w:sz w:val="20"/>
                <w:szCs w:val="20"/>
              </w:rPr>
            </w:pPr>
            <w:r>
              <w:rPr>
                <w:rFonts w:ascii="Arial" w:hAnsi="Arial" w:cs="Arial"/>
                <w:b/>
                <w:bCs/>
                <w:color w:val="000000" w:themeColor="text1"/>
                <w:sz w:val="20"/>
                <w:szCs w:val="20"/>
              </w:rPr>
              <w:t>1</w:t>
            </w:r>
            <w:r>
              <w:rPr>
                <w:rFonts w:ascii="Arial" w:hAnsi="Arial" w:cs="Arial"/>
                <w:b/>
                <w:bCs/>
                <w:color w:val="000000" w:themeColor="text1"/>
                <w:sz w:val="20"/>
                <w:szCs w:val="20"/>
              </w:rPr>
              <w:t>6</w:t>
            </w:r>
            <w:r>
              <w:rPr>
                <w:rFonts w:ascii="Arial" w:hAnsi="Arial" w:cs="Arial"/>
                <w:b/>
                <w:bCs/>
                <w:color w:val="000000" w:themeColor="text1"/>
                <w:sz w:val="20"/>
                <w:szCs w:val="20"/>
              </w:rPr>
              <w:t>.0</w:t>
            </w:r>
            <w:r>
              <w:rPr>
                <w:rFonts w:ascii="Arial" w:hAnsi="Arial" w:cs="Arial"/>
                <w:b/>
                <w:bCs/>
                <w:color w:val="000000" w:themeColor="text1"/>
                <w:sz w:val="20"/>
                <w:szCs w:val="20"/>
              </w:rPr>
              <w:t>8</w:t>
            </w:r>
            <w:r>
              <w:rPr>
                <w:rFonts w:ascii="Arial" w:hAnsi="Arial" w:cs="Arial"/>
                <w:b/>
                <w:bCs/>
                <w:color w:val="000000" w:themeColor="text1"/>
                <w:sz w:val="20"/>
                <w:szCs w:val="20"/>
              </w:rPr>
              <w:t>. So.</w:t>
            </w:r>
          </w:p>
        </w:tc>
        <w:tc>
          <w:tcPr>
            <w:tcW w:w="1139" w:type="dxa"/>
            <w:shd w:val="clear" w:color="auto" w:fill="C0F8C9"/>
          </w:tcPr>
          <w:p w14:paraId="6B14430D" w14:textId="77777777" w:rsidR="003A1AF7" w:rsidRPr="00446DA7" w:rsidRDefault="003A1AF7" w:rsidP="00422068">
            <w:pPr>
              <w:jc w:val="center"/>
              <w:rPr>
                <w:rFonts w:ascii="Arial" w:hAnsi="Arial" w:cs="Arial"/>
                <w:b/>
                <w:bCs/>
                <w:color w:val="000000" w:themeColor="text1"/>
                <w:sz w:val="20"/>
                <w:szCs w:val="20"/>
              </w:rPr>
            </w:pPr>
            <w:r w:rsidRPr="00446DA7">
              <w:rPr>
                <w:rFonts w:ascii="Arial" w:hAnsi="Arial" w:cs="Arial"/>
                <w:b/>
                <w:bCs/>
                <w:color w:val="000000" w:themeColor="text1"/>
                <w:sz w:val="20"/>
                <w:szCs w:val="20"/>
              </w:rPr>
              <w:t>10:04 Uhr</w:t>
            </w:r>
          </w:p>
        </w:tc>
      </w:tr>
      <w:tr w:rsidR="00FB0F65" w:rsidRPr="006C4970" w14:paraId="75ABE033" w14:textId="77777777" w:rsidTr="00422068">
        <w:trPr>
          <w:trHeight w:val="1551"/>
        </w:trPr>
        <w:tc>
          <w:tcPr>
            <w:tcW w:w="2303" w:type="dxa"/>
            <w:shd w:val="clear" w:color="auto" w:fill="92D050"/>
          </w:tcPr>
          <w:p w14:paraId="350C3C76" w14:textId="77777777" w:rsidR="00FB0F65" w:rsidRPr="006C4970" w:rsidRDefault="00FB0F65" w:rsidP="00422068">
            <w:pPr>
              <w:pStyle w:val="TableParagraph"/>
              <w:spacing w:before="1" w:line="207" w:lineRule="exact"/>
              <w:ind w:left="0"/>
              <w:rPr>
                <w:b/>
                <w:sz w:val="18"/>
              </w:rPr>
            </w:pPr>
            <w:r>
              <w:rPr>
                <w:b/>
                <w:spacing w:val="-2"/>
                <w:sz w:val="18"/>
              </w:rPr>
              <w:t xml:space="preserve">Eiweiß – der Baustein des Lebens </w:t>
            </w:r>
          </w:p>
        </w:tc>
        <w:tc>
          <w:tcPr>
            <w:tcW w:w="6662" w:type="dxa"/>
            <w:gridSpan w:val="2"/>
          </w:tcPr>
          <w:p w14:paraId="31783816" w14:textId="77777777" w:rsidR="00FB0F65" w:rsidRPr="0023598E" w:rsidRDefault="00FB0F65" w:rsidP="00422068">
            <w:pPr>
              <w:pStyle w:val="TableParagraph"/>
              <w:spacing w:before="3"/>
              <w:ind w:left="0" w:right="139"/>
              <w:rPr>
                <w:sz w:val="20"/>
                <w:szCs w:val="28"/>
              </w:rPr>
            </w:pPr>
            <w:r w:rsidRPr="0023598E">
              <w:rPr>
                <w:sz w:val="20"/>
                <w:szCs w:val="28"/>
              </w:rPr>
              <w:t>Was</w:t>
            </w:r>
            <w:r w:rsidRPr="0023598E">
              <w:rPr>
                <w:spacing w:val="-4"/>
                <w:sz w:val="20"/>
                <w:szCs w:val="28"/>
              </w:rPr>
              <w:t xml:space="preserve"> </w:t>
            </w:r>
            <w:r w:rsidRPr="0023598E">
              <w:rPr>
                <w:sz w:val="20"/>
                <w:szCs w:val="28"/>
              </w:rPr>
              <w:t>bedeutet</w:t>
            </w:r>
            <w:r w:rsidRPr="0023598E">
              <w:rPr>
                <w:spacing w:val="-7"/>
                <w:sz w:val="20"/>
                <w:szCs w:val="28"/>
              </w:rPr>
              <w:t xml:space="preserve"> </w:t>
            </w:r>
            <w:r w:rsidRPr="0023598E">
              <w:rPr>
                <w:sz w:val="20"/>
                <w:szCs w:val="28"/>
              </w:rPr>
              <w:t>denn</w:t>
            </w:r>
            <w:r w:rsidRPr="0023598E">
              <w:rPr>
                <w:spacing w:val="-10"/>
                <w:sz w:val="20"/>
                <w:szCs w:val="28"/>
              </w:rPr>
              <w:t xml:space="preserve"> </w:t>
            </w:r>
            <w:r w:rsidRPr="0023598E">
              <w:rPr>
                <w:sz w:val="20"/>
                <w:szCs w:val="28"/>
              </w:rPr>
              <w:t>Eiweiß</w:t>
            </w:r>
            <w:r w:rsidRPr="0023598E">
              <w:rPr>
                <w:spacing w:val="-10"/>
                <w:sz w:val="20"/>
                <w:szCs w:val="28"/>
              </w:rPr>
              <w:t xml:space="preserve"> </w:t>
            </w:r>
            <w:r w:rsidRPr="0023598E">
              <w:rPr>
                <w:sz w:val="20"/>
                <w:szCs w:val="28"/>
              </w:rPr>
              <w:t>und</w:t>
            </w:r>
            <w:r w:rsidRPr="0023598E">
              <w:rPr>
                <w:spacing w:val="-6"/>
                <w:sz w:val="20"/>
                <w:szCs w:val="28"/>
              </w:rPr>
              <w:t xml:space="preserve"> </w:t>
            </w:r>
            <w:r w:rsidRPr="0023598E">
              <w:rPr>
                <w:sz w:val="20"/>
                <w:szCs w:val="28"/>
              </w:rPr>
              <w:t>warum</w:t>
            </w:r>
            <w:r w:rsidRPr="0023598E">
              <w:rPr>
                <w:spacing w:val="-5"/>
                <w:sz w:val="20"/>
                <w:szCs w:val="28"/>
              </w:rPr>
              <w:t xml:space="preserve"> </w:t>
            </w:r>
            <w:r w:rsidRPr="0023598E">
              <w:rPr>
                <w:sz w:val="20"/>
                <w:szCs w:val="28"/>
              </w:rPr>
              <w:t>ist</w:t>
            </w:r>
            <w:r w:rsidRPr="0023598E">
              <w:rPr>
                <w:spacing w:val="-5"/>
                <w:sz w:val="20"/>
                <w:szCs w:val="28"/>
              </w:rPr>
              <w:t xml:space="preserve"> </w:t>
            </w:r>
            <w:r w:rsidRPr="0023598E">
              <w:rPr>
                <w:sz w:val="20"/>
                <w:szCs w:val="28"/>
              </w:rPr>
              <w:t>der</w:t>
            </w:r>
            <w:r w:rsidRPr="0023598E">
              <w:rPr>
                <w:spacing w:val="-9"/>
                <w:sz w:val="20"/>
                <w:szCs w:val="28"/>
              </w:rPr>
              <w:t xml:space="preserve"> </w:t>
            </w:r>
            <w:r w:rsidRPr="0023598E">
              <w:rPr>
                <w:sz w:val="20"/>
                <w:szCs w:val="28"/>
              </w:rPr>
              <w:t>Wichtigste</w:t>
            </w:r>
            <w:r w:rsidRPr="0023598E">
              <w:rPr>
                <w:spacing w:val="-9"/>
                <w:sz w:val="20"/>
                <w:szCs w:val="28"/>
              </w:rPr>
              <w:t xml:space="preserve"> </w:t>
            </w:r>
            <w:r w:rsidRPr="0023598E">
              <w:rPr>
                <w:sz w:val="20"/>
                <w:szCs w:val="28"/>
              </w:rPr>
              <w:t>aller Makronährstoffe so Lebens…- und gesundheitlich äußerst wertvoll?</w:t>
            </w:r>
          </w:p>
          <w:p w14:paraId="6C0C66D3" w14:textId="77777777" w:rsidR="00FB0F65" w:rsidRPr="0023598E" w:rsidRDefault="00FB0F65" w:rsidP="00422068">
            <w:pPr>
              <w:pStyle w:val="TableParagraph"/>
              <w:spacing w:before="9"/>
              <w:ind w:left="0"/>
              <w:rPr>
                <w:sz w:val="20"/>
                <w:szCs w:val="28"/>
              </w:rPr>
            </w:pPr>
            <w:r>
              <w:rPr>
                <w:sz w:val="20"/>
                <w:szCs w:val="28"/>
              </w:rPr>
              <w:t xml:space="preserve">Warum isst fast jeder Mensch zu wenig Eiweiß und warum haben wir insbesondere im höheren Alter einen Mehrbedarf. </w:t>
            </w:r>
          </w:p>
          <w:p w14:paraId="32D1ADC1" w14:textId="77777777" w:rsidR="00FB0F65" w:rsidRPr="006C4970" w:rsidRDefault="00FB0F65" w:rsidP="00422068">
            <w:pPr>
              <w:pStyle w:val="TableParagraph"/>
              <w:ind w:left="0" w:right="139"/>
              <w:rPr>
                <w:sz w:val="16"/>
              </w:rPr>
            </w:pPr>
            <w:r>
              <w:rPr>
                <w:sz w:val="20"/>
                <w:szCs w:val="28"/>
              </w:rPr>
              <w:t xml:space="preserve">Wieso verliere ich trotz Training Muskeln und wie kann mit der Ernährung dagegen gesteuert werden. </w:t>
            </w:r>
          </w:p>
        </w:tc>
        <w:tc>
          <w:tcPr>
            <w:tcW w:w="851" w:type="dxa"/>
            <w:shd w:val="clear" w:color="auto" w:fill="92D050"/>
          </w:tcPr>
          <w:p w14:paraId="31039DC1" w14:textId="677C5963" w:rsidR="00FB0F65" w:rsidRPr="006C4970" w:rsidRDefault="00FB0F65" w:rsidP="00422068">
            <w:pPr>
              <w:rPr>
                <w:rFonts w:ascii="Arial" w:hAnsi="Arial" w:cs="Arial"/>
                <w:b/>
                <w:spacing w:val="-2"/>
                <w:sz w:val="20"/>
              </w:rPr>
            </w:pPr>
            <w:r>
              <w:rPr>
                <w:rFonts w:ascii="Arial" w:hAnsi="Arial" w:cs="Arial"/>
                <w:b/>
                <w:spacing w:val="-2"/>
                <w:sz w:val="20"/>
              </w:rPr>
              <w:t>18</w:t>
            </w:r>
            <w:r>
              <w:rPr>
                <w:rFonts w:ascii="Arial" w:hAnsi="Arial" w:cs="Arial"/>
                <w:b/>
                <w:spacing w:val="-2"/>
                <w:sz w:val="20"/>
              </w:rPr>
              <w:t>.0</w:t>
            </w:r>
            <w:r>
              <w:rPr>
                <w:rFonts w:ascii="Arial" w:hAnsi="Arial" w:cs="Arial"/>
                <w:b/>
                <w:spacing w:val="-2"/>
                <w:sz w:val="20"/>
              </w:rPr>
              <w:t>8</w:t>
            </w:r>
            <w:r>
              <w:rPr>
                <w:rFonts w:ascii="Arial" w:hAnsi="Arial" w:cs="Arial"/>
                <w:b/>
                <w:spacing w:val="-2"/>
                <w:sz w:val="20"/>
              </w:rPr>
              <w:t>.Di.</w:t>
            </w:r>
          </w:p>
        </w:tc>
        <w:tc>
          <w:tcPr>
            <w:tcW w:w="1139" w:type="dxa"/>
            <w:shd w:val="clear" w:color="auto" w:fill="92D050"/>
          </w:tcPr>
          <w:p w14:paraId="72C7CA61" w14:textId="77777777" w:rsidR="00FB0F65" w:rsidRPr="006C4970" w:rsidRDefault="00FB0F65" w:rsidP="00422068">
            <w:pPr>
              <w:jc w:val="center"/>
              <w:rPr>
                <w:rFonts w:ascii="Arial" w:hAnsi="Arial" w:cs="Arial"/>
                <w:b/>
                <w:sz w:val="20"/>
              </w:rPr>
            </w:pPr>
            <w:r w:rsidRPr="006C4970">
              <w:rPr>
                <w:rFonts w:ascii="Arial" w:hAnsi="Arial" w:cs="Arial"/>
                <w:b/>
                <w:spacing w:val="-2"/>
                <w:sz w:val="20"/>
              </w:rPr>
              <w:t>19</w:t>
            </w:r>
            <w:r>
              <w:rPr>
                <w:rFonts w:ascii="Arial" w:hAnsi="Arial" w:cs="Arial"/>
                <w:b/>
                <w:spacing w:val="-2"/>
                <w:sz w:val="20"/>
              </w:rPr>
              <w:t>:</w:t>
            </w:r>
            <w:r w:rsidRPr="006C4970">
              <w:rPr>
                <w:rFonts w:ascii="Arial" w:hAnsi="Arial" w:cs="Arial"/>
                <w:b/>
                <w:spacing w:val="-2"/>
                <w:sz w:val="20"/>
              </w:rPr>
              <w:t>04</w:t>
            </w:r>
            <w:r w:rsidRPr="006C4970">
              <w:rPr>
                <w:rFonts w:ascii="Arial" w:hAnsi="Arial" w:cs="Arial"/>
                <w:b/>
                <w:spacing w:val="-9"/>
                <w:sz w:val="20"/>
              </w:rPr>
              <w:t xml:space="preserve"> </w:t>
            </w:r>
            <w:r w:rsidRPr="006C4970">
              <w:rPr>
                <w:rFonts w:ascii="Arial" w:hAnsi="Arial" w:cs="Arial"/>
                <w:b/>
                <w:spacing w:val="-5"/>
                <w:sz w:val="20"/>
              </w:rPr>
              <w:t>Uhr</w:t>
            </w:r>
          </w:p>
        </w:tc>
      </w:tr>
    </w:tbl>
    <w:p w14:paraId="3224EC71" w14:textId="77777777" w:rsidR="00016904" w:rsidRPr="00E40470" w:rsidRDefault="00016904" w:rsidP="0018315B">
      <w:pPr>
        <w:rPr>
          <w:rFonts w:ascii="Arial" w:hAnsi="Arial" w:cs="Arial"/>
        </w:rPr>
      </w:pPr>
    </w:p>
    <w:p w14:paraId="77E32156" w14:textId="10F05811" w:rsidR="0023361F" w:rsidRDefault="00A70110" w:rsidP="0018315B">
      <w:r w:rsidRPr="00A70110">
        <w:rPr>
          <w:noProof/>
        </w:rPr>
        <w:drawing>
          <wp:inline distT="0" distB="0" distL="0" distR="0" wp14:anchorId="1426BC25" wp14:editId="44FED426">
            <wp:extent cx="5760720" cy="1047115"/>
            <wp:effectExtent l="0" t="0" r="0" b="635"/>
            <wp:docPr id="93240530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1047115"/>
                    </a:xfrm>
                    <a:prstGeom prst="rect">
                      <a:avLst/>
                    </a:prstGeom>
                    <a:noFill/>
                    <a:ln>
                      <a:noFill/>
                    </a:ln>
                  </pic:spPr>
                </pic:pic>
              </a:graphicData>
            </a:graphic>
          </wp:inline>
        </w:drawing>
      </w:r>
    </w:p>
    <w:p w14:paraId="2A115627" w14:textId="77777777" w:rsidR="00A70110" w:rsidRDefault="00A70110" w:rsidP="0018315B">
      <w:pPr>
        <w:rPr>
          <w:rFonts w:ascii="Arial" w:hAnsi="Arial" w:cs="Arial"/>
        </w:rPr>
      </w:pPr>
    </w:p>
    <w:p w14:paraId="74D32969" w14:textId="5AC9CC1F" w:rsidR="0018315B" w:rsidRDefault="00A70110" w:rsidP="0018315B">
      <w:pPr>
        <w:rPr>
          <w:rFonts w:ascii="Arial" w:hAnsi="Arial" w:cs="Arial"/>
        </w:rPr>
      </w:pPr>
      <w:hyperlink r:id="rId8" w:history="1">
        <w:r w:rsidRPr="00CD4D96">
          <w:rPr>
            <w:rStyle w:val="Hyperlink"/>
            <w:rFonts w:ascii="Arial" w:hAnsi="Arial" w:cs="Arial"/>
          </w:rPr>
          <w:t>https://us02web.zoom.us/j/72883976120?pwd=ejZFZ3B4ZjQ4bTBtM1JhUVVYWVpOQT09</w:t>
        </w:r>
      </w:hyperlink>
    </w:p>
    <w:p w14:paraId="4FF03632" w14:textId="77777777" w:rsidR="00E40470" w:rsidRPr="00E40470" w:rsidRDefault="00E40470" w:rsidP="0018315B">
      <w:pPr>
        <w:rPr>
          <w:rFonts w:ascii="Arial" w:hAnsi="Arial" w:cs="Arial"/>
        </w:rPr>
      </w:pPr>
    </w:p>
    <w:p w14:paraId="29D2197A" w14:textId="58EFA748" w:rsidR="0018315B" w:rsidRPr="00E40470" w:rsidRDefault="0018315B">
      <w:pPr>
        <w:rPr>
          <w:rFonts w:ascii="Arial" w:hAnsi="Arial" w:cs="Arial"/>
        </w:rPr>
      </w:pPr>
      <w:r w:rsidRPr="00E40470">
        <w:rPr>
          <w:rFonts w:ascii="Arial" w:hAnsi="Arial" w:cs="Arial"/>
        </w:rPr>
        <w:t>Meeting-ID: 728 8397 6120</w:t>
      </w:r>
      <w:r w:rsidR="00C60C55" w:rsidRPr="00E40470">
        <w:rPr>
          <w:rFonts w:ascii="Arial" w:hAnsi="Arial" w:cs="Arial"/>
        </w:rPr>
        <w:t xml:space="preserve"> </w:t>
      </w:r>
      <w:proofErr w:type="spellStart"/>
      <w:r w:rsidRPr="00E40470">
        <w:rPr>
          <w:rFonts w:ascii="Arial" w:hAnsi="Arial" w:cs="Arial"/>
        </w:rPr>
        <w:t>Kenncode</w:t>
      </w:r>
      <w:proofErr w:type="spellEnd"/>
      <w:r w:rsidRPr="00E40470">
        <w:rPr>
          <w:rFonts w:ascii="Arial" w:hAnsi="Arial" w:cs="Arial"/>
        </w:rPr>
        <w:t>: shint</w:t>
      </w:r>
      <w:r w:rsidR="00A70110">
        <w:rPr>
          <w:rFonts w:ascii="Arial" w:hAnsi="Arial" w:cs="Arial"/>
        </w:rPr>
        <w:t>o</w:t>
      </w:r>
    </w:p>
    <w:sectPr w:rsidR="0018315B" w:rsidRPr="00E40470" w:rsidSect="00F06CA9">
      <w:headerReference w:type="default" r:id="rId9"/>
      <w:pgSz w:w="11906" w:h="16838" w:code="9"/>
      <w:pgMar w:top="2410"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A5E37" w14:textId="77777777" w:rsidR="00B03ACE" w:rsidRDefault="00B03ACE" w:rsidP="001D49F2">
      <w:r>
        <w:separator/>
      </w:r>
    </w:p>
  </w:endnote>
  <w:endnote w:type="continuationSeparator" w:id="0">
    <w:p w14:paraId="31F06160" w14:textId="77777777" w:rsidR="00B03ACE" w:rsidRDefault="00B03ACE" w:rsidP="001D4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CC335" w14:textId="77777777" w:rsidR="00B03ACE" w:rsidRDefault="00B03ACE" w:rsidP="001D49F2">
      <w:r>
        <w:separator/>
      </w:r>
    </w:p>
  </w:footnote>
  <w:footnote w:type="continuationSeparator" w:id="0">
    <w:p w14:paraId="470BF386" w14:textId="77777777" w:rsidR="00B03ACE" w:rsidRDefault="00B03ACE" w:rsidP="001D49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DA3E" w14:textId="2066A8C5" w:rsidR="00E40470" w:rsidRDefault="00E40470" w:rsidP="00B5418E">
    <w:pPr>
      <w:pStyle w:val="Kopfzeile"/>
      <w:tabs>
        <w:tab w:val="clear" w:pos="9072"/>
      </w:tabs>
      <w:ind w:right="-993"/>
      <w:jc w:val="right"/>
    </w:pPr>
    <w:r>
      <w:rPr>
        <w:noProof/>
      </w:rPr>
      <w:drawing>
        <wp:inline distT="0" distB="0" distL="0" distR="0" wp14:anchorId="1B263EC1" wp14:editId="34A0C20F">
          <wp:extent cx="646595" cy="826494"/>
          <wp:effectExtent l="0" t="0" r="1270" b="0"/>
          <wp:docPr id="389937293" name="Grafik 1" descr="Ein Bild, das Text, Schrif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2264481" name="Grafik 1" descr="Ein Bild, das Text, Schrift, Grafiken enthält.&#10;&#10;Automatisch generierte Beschreibung"/>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06268" cy="902770"/>
                  </a:xfrm>
                  <a:prstGeom prst="rect">
                    <a:avLst/>
                  </a:prstGeom>
                  <a:noFill/>
                  <a:ln>
                    <a:noFill/>
                  </a:ln>
                </pic:spPr>
              </pic:pic>
            </a:graphicData>
          </a:graphic>
        </wp:inline>
      </w:drawing>
    </w:r>
    <w:r w:rsidR="00B5418E">
      <w:t xml:space="preserve">  </w:t>
    </w:r>
    <w:r w:rsidRPr="00E40470">
      <w:rPr>
        <w:noProof/>
      </w:rPr>
      <w:drawing>
        <wp:inline distT="0" distB="0" distL="0" distR="0" wp14:anchorId="3EF3D116" wp14:editId="292954F0">
          <wp:extent cx="818377" cy="818377"/>
          <wp:effectExtent l="0" t="0" r="1270" b="1270"/>
          <wp:docPr id="596224150" name="Grafik 4"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017943" name="Grafik 4" descr="Ein Bild, das Text, Schrift, Grafiken, Logo enthält.&#10;&#10;KI-generierte Inhalte können fehlerhaft sein."/>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5480" cy="825480"/>
                  </a:xfrm>
                  <a:prstGeom prst="rect">
                    <a:avLst/>
                  </a:prstGeom>
                  <a:noFill/>
                  <a:ln>
                    <a:noFill/>
                  </a:ln>
                </pic:spPr>
              </pic:pic>
            </a:graphicData>
          </a:graphic>
        </wp:inline>
      </w:drawing>
    </w:r>
    <w:r w:rsidR="00B5418E">
      <w:t xml:space="preserve">  </w:t>
    </w:r>
    <w:r>
      <w:rPr>
        <w:noProof/>
        <w:color w:val="000000" w:themeColor="text1"/>
        <w:sz w:val="22"/>
        <w:szCs w:val="22"/>
        <w:lang w:val="en-US"/>
      </w:rPr>
      <w:drawing>
        <wp:inline distT="0" distB="0" distL="0" distR="0" wp14:anchorId="719323A9" wp14:editId="620F3A45">
          <wp:extent cx="914400" cy="813169"/>
          <wp:effectExtent l="0" t="0" r="0" b="6350"/>
          <wp:docPr id="1794374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369436" name="Grafik 1229369436"/>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09207" cy="897480"/>
                  </a:xfrm>
                  <a:prstGeom prst="rect">
                    <a:avLst/>
                  </a:prstGeom>
                </pic:spPr>
              </pic:pic>
            </a:graphicData>
          </a:graphic>
        </wp:inline>
      </w:drawing>
    </w:r>
    <w:r w:rsidR="00B5418E">
      <w:t xml:space="preserve">  </w:t>
    </w:r>
    <w:r w:rsidR="00B5418E">
      <w:rPr>
        <w:noProof/>
      </w:rPr>
      <w:drawing>
        <wp:inline distT="0" distB="0" distL="0" distR="0" wp14:anchorId="255F1339" wp14:editId="4939A632">
          <wp:extent cx="954156" cy="819410"/>
          <wp:effectExtent l="0" t="0" r="0" b="0"/>
          <wp:docPr id="2019475631"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60587" cy="824932"/>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7D0"/>
    <w:rsid w:val="0000235B"/>
    <w:rsid w:val="0000694E"/>
    <w:rsid w:val="0001040E"/>
    <w:rsid w:val="000151A5"/>
    <w:rsid w:val="00016904"/>
    <w:rsid w:val="00031E14"/>
    <w:rsid w:val="00032156"/>
    <w:rsid w:val="000327DE"/>
    <w:rsid w:val="00032F61"/>
    <w:rsid w:val="000338CD"/>
    <w:rsid w:val="00035A90"/>
    <w:rsid w:val="000361D6"/>
    <w:rsid w:val="00043744"/>
    <w:rsid w:val="000537DB"/>
    <w:rsid w:val="00054912"/>
    <w:rsid w:val="00055F0C"/>
    <w:rsid w:val="000567F0"/>
    <w:rsid w:val="00061422"/>
    <w:rsid w:val="00063E57"/>
    <w:rsid w:val="0006590A"/>
    <w:rsid w:val="00065E25"/>
    <w:rsid w:val="00066A55"/>
    <w:rsid w:val="00070159"/>
    <w:rsid w:val="00071E14"/>
    <w:rsid w:val="000750E4"/>
    <w:rsid w:val="000765F3"/>
    <w:rsid w:val="00076DDF"/>
    <w:rsid w:val="000775B3"/>
    <w:rsid w:val="000812D7"/>
    <w:rsid w:val="00082DA7"/>
    <w:rsid w:val="00083AF7"/>
    <w:rsid w:val="00085254"/>
    <w:rsid w:val="00086861"/>
    <w:rsid w:val="00093DD0"/>
    <w:rsid w:val="000A19F3"/>
    <w:rsid w:val="000A63F8"/>
    <w:rsid w:val="000B2393"/>
    <w:rsid w:val="000B40BB"/>
    <w:rsid w:val="000B623F"/>
    <w:rsid w:val="000C2C31"/>
    <w:rsid w:val="000C49E5"/>
    <w:rsid w:val="000C758A"/>
    <w:rsid w:val="000D00B5"/>
    <w:rsid w:val="000D0BE4"/>
    <w:rsid w:val="000D11D5"/>
    <w:rsid w:val="000D14E6"/>
    <w:rsid w:val="000D24B8"/>
    <w:rsid w:val="000D31DE"/>
    <w:rsid w:val="000D7800"/>
    <w:rsid w:val="000F0FC0"/>
    <w:rsid w:val="000F1633"/>
    <w:rsid w:val="000F2AA9"/>
    <w:rsid w:val="000F2C71"/>
    <w:rsid w:val="000F53BF"/>
    <w:rsid w:val="001002D3"/>
    <w:rsid w:val="001005D2"/>
    <w:rsid w:val="0010147B"/>
    <w:rsid w:val="00107130"/>
    <w:rsid w:val="00107C5A"/>
    <w:rsid w:val="00107CE1"/>
    <w:rsid w:val="00107ECA"/>
    <w:rsid w:val="00115B27"/>
    <w:rsid w:val="0011632D"/>
    <w:rsid w:val="00122179"/>
    <w:rsid w:val="00122D51"/>
    <w:rsid w:val="001232F0"/>
    <w:rsid w:val="001276FF"/>
    <w:rsid w:val="00133927"/>
    <w:rsid w:val="00135715"/>
    <w:rsid w:val="00136CA1"/>
    <w:rsid w:val="001434F1"/>
    <w:rsid w:val="0015035D"/>
    <w:rsid w:val="0015040A"/>
    <w:rsid w:val="001519D7"/>
    <w:rsid w:val="00156901"/>
    <w:rsid w:val="00174AAA"/>
    <w:rsid w:val="0018315B"/>
    <w:rsid w:val="001835B7"/>
    <w:rsid w:val="00183C65"/>
    <w:rsid w:val="001857CD"/>
    <w:rsid w:val="00186F29"/>
    <w:rsid w:val="00192936"/>
    <w:rsid w:val="001945D1"/>
    <w:rsid w:val="0019591C"/>
    <w:rsid w:val="001A5E38"/>
    <w:rsid w:val="001B2AE5"/>
    <w:rsid w:val="001B4FF9"/>
    <w:rsid w:val="001C02CB"/>
    <w:rsid w:val="001C3F30"/>
    <w:rsid w:val="001C4655"/>
    <w:rsid w:val="001C5488"/>
    <w:rsid w:val="001C5F8F"/>
    <w:rsid w:val="001C6754"/>
    <w:rsid w:val="001D0DED"/>
    <w:rsid w:val="001D49F2"/>
    <w:rsid w:val="001D5CAC"/>
    <w:rsid w:val="001E3511"/>
    <w:rsid w:val="001E4D46"/>
    <w:rsid w:val="001F2022"/>
    <w:rsid w:val="001F278C"/>
    <w:rsid w:val="0020634C"/>
    <w:rsid w:val="002105B0"/>
    <w:rsid w:val="00212ECC"/>
    <w:rsid w:val="00213D3D"/>
    <w:rsid w:val="00214636"/>
    <w:rsid w:val="00221625"/>
    <w:rsid w:val="0022610A"/>
    <w:rsid w:val="00226659"/>
    <w:rsid w:val="00227693"/>
    <w:rsid w:val="00232D2C"/>
    <w:rsid w:val="0023361F"/>
    <w:rsid w:val="00235AF7"/>
    <w:rsid w:val="00236722"/>
    <w:rsid w:val="002443A3"/>
    <w:rsid w:val="00244DD7"/>
    <w:rsid w:val="002461E3"/>
    <w:rsid w:val="002464D6"/>
    <w:rsid w:val="00250EEB"/>
    <w:rsid w:val="00251032"/>
    <w:rsid w:val="00252119"/>
    <w:rsid w:val="0025558D"/>
    <w:rsid w:val="002645C0"/>
    <w:rsid w:val="002648E5"/>
    <w:rsid w:val="00265AD1"/>
    <w:rsid w:val="00272201"/>
    <w:rsid w:val="0027450A"/>
    <w:rsid w:val="00281004"/>
    <w:rsid w:val="00283430"/>
    <w:rsid w:val="00283E5F"/>
    <w:rsid w:val="0029167F"/>
    <w:rsid w:val="002B0DE1"/>
    <w:rsid w:val="002B109F"/>
    <w:rsid w:val="002C48B9"/>
    <w:rsid w:val="002C6745"/>
    <w:rsid w:val="002D00E7"/>
    <w:rsid w:val="002D5E78"/>
    <w:rsid w:val="002E0A63"/>
    <w:rsid w:val="002E413D"/>
    <w:rsid w:val="002E4C70"/>
    <w:rsid w:val="002E52E9"/>
    <w:rsid w:val="002E5F50"/>
    <w:rsid w:val="002E6464"/>
    <w:rsid w:val="003025D2"/>
    <w:rsid w:val="00304924"/>
    <w:rsid w:val="0030673B"/>
    <w:rsid w:val="00307D5F"/>
    <w:rsid w:val="00311CF3"/>
    <w:rsid w:val="00313658"/>
    <w:rsid w:val="00313E4A"/>
    <w:rsid w:val="00314972"/>
    <w:rsid w:val="00315133"/>
    <w:rsid w:val="0031628E"/>
    <w:rsid w:val="003163D3"/>
    <w:rsid w:val="003268BD"/>
    <w:rsid w:val="003302BB"/>
    <w:rsid w:val="00330B07"/>
    <w:rsid w:val="003319C1"/>
    <w:rsid w:val="0033239E"/>
    <w:rsid w:val="003325E2"/>
    <w:rsid w:val="0033774F"/>
    <w:rsid w:val="00341707"/>
    <w:rsid w:val="003418D4"/>
    <w:rsid w:val="00345991"/>
    <w:rsid w:val="0035666A"/>
    <w:rsid w:val="003653DD"/>
    <w:rsid w:val="00371B39"/>
    <w:rsid w:val="00373076"/>
    <w:rsid w:val="00375F95"/>
    <w:rsid w:val="00382212"/>
    <w:rsid w:val="00387F65"/>
    <w:rsid w:val="003902FC"/>
    <w:rsid w:val="00391D2B"/>
    <w:rsid w:val="003A1AF7"/>
    <w:rsid w:val="003A561E"/>
    <w:rsid w:val="003B450C"/>
    <w:rsid w:val="003B762C"/>
    <w:rsid w:val="003C0D27"/>
    <w:rsid w:val="003C25D9"/>
    <w:rsid w:val="003C355C"/>
    <w:rsid w:val="003D2F78"/>
    <w:rsid w:val="003D552A"/>
    <w:rsid w:val="003F003D"/>
    <w:rsid w:val="003F0828"/>
    <w:rsid w:val="003F65D3"/>
    <w:rsid w:val="0040003A"/>
    <w:rsid w:val="004047C5"/>
    <w:rsid w:val="0040594F"/>
    <w:rsid w:val="00407A97"/>
    <w:rsid w:val="00407D9B"/>
    <w:rsid w:val="00413A3A"/>
    <w:rsid w:val="0041598B"/>
    <w:rsid w:val="00422130"/>
    <w:rsid w:val="00423E4A"/>
    <w:rsid w:val="00432F59"/>
    <w:rsid w:val="00433032"/>
    <w:rsid w:val="00437CC2"/>
    <w:rsid w:val="004401DA"/>
    <w:rsid w:val="00441C4D"/>
    <w:rsid w:val="00442313"/>
    <w:rsid w:val="004430C5"/>
    <w:rsid w:val="004458C6"/>
    <w:rsid w:val="00446DA7"/>
    <w:rsid w:val="00446DC0"/>
    <w:rsid w:val="00452006"/>
    <w:rsid w:val="00455EC7"/>
    <w:rsid w:val="004648FE"/>
    <w:rsid w:val="004728E5"/>
    <w:rsid w:val="004737DD"/>
    <w:rsid w:val="00476278"/>
    <w:rsid w:val="004811BC"/>
    <w:rsid w:val="00481C1F"/>
    <w:rsid w:val="00482F38"/>
    <w:rsid w:val="004869E9"/>
    <w:rsid w:val="00486A25"/>
    <w:rsid w:val="00492246"/>
    <w:rsid w:val="004A05AF"/>
    <w:rsid w:val="004A4F22"/>
    <w:rsid w:val="004B4474"/>
    <w:rsid w:val="004B6249"/>
    <w:rsid w:val="004B6A2B"/>
    <w:rsid w:val="004C1261"/>
    <w:rsid w:val="004C2200"/>
    <w:rsid w:val="004D052C"/>
    <w:rsid w:val="004E400C"/>
    <w:rsid w:val="004E6BE6"/>
    <w:rsid w:val="004E6E9A"/>
    <w:rsid w:val="004F2D27"/>
    <w:rsid w:val="004F7843"/>
    <w:rsid w:val="005012A0"/>
    <w:rsid w:val="005029CC"/>
    <w:rsid w:val="00506B40"/>
    <w:rsid w:val="00510710"/>
    <w:rsid w:val="005127C4"/>
    <w:rsid w:val="005137AE"/>
    <w:rsid w:val="005161E1"/>
    <w:rsid w:val="00516794"/>
    <w:rsid w:val="005201C8"/>
    <w:rsid w:val="0052067C"/>
    <w:rsid w:val="005243A2"/>
    <w:rsid w:val="00527F5B"/>
    <w:rsid w:val="005324BB"/>
    <w:rsid w:val="005363DA"/>
    <w:rsid w:val="0054287F"/>
    <w:rsid w:val="005436CA"/>
    <w:rsid w:val="0055609D"/>
    <w:rsid w:val="005638F8"/>
    <w:rsid w:val="00564471"/>
    <w:rsid w:val="005715FD"/>
    <w:rsid w:val="00571CC5"/>
    <w:rsid w:val="0058015F"/>
    <w:rsid w:val="005835CC"/>
    <w:rsid w:val="00585BCE"/>
    <w:rsid w:val="00593549"/>
    <w:rsid w:val="0059371B"/>
    <w:rsid w:val="005B18ED"/>
    <w:rsid w:val="005B508F"/>
    <w:rsid w:val="005B736B"/>
    <w:rsid w:val="005C0A69"/>
    <w:rsid w:val="005C6E08"/>
    <w:rsid w:val="005D6E77"/>
    <w:rsid w:val="005E4805"/>
    <w:rsid w:val="005E51C8"/>
    <w:rsid w:val="005F151C"/>
    <w:rsid w:val="005F46EF"/>
    <w:rsid w:val="005F5815"/>
    <w:rsid w:val="005F592F"/>
    <w:rsid w:val="00606135"/>
    <w:rsid w:val="0061112B"/>
    <w:rsid w:val="00614A30"/>
    <w:rsid w:val="006154AB"/>
    <w:rsid w:val="00621F26"/>
    <w:rsid w:val="00630482"/>
    <w:rsid w:val="00632E4E"/>
    <w:rsid w:val="00633686"/>
    <w:rsid w:val="00636AFD"/>
    <w:rsid w:val="00637E10"/>
    <w:rsid w:val="006424A8"/>
    <w:rsid w:val="00642691"/>
    <w:rsid w:val="00642902"/>
    <w:rsid w:val="006433DD"/>
    <w:rsid w:val="006466D0"/>
    <w:rsid w:val="00651B7D"/>
    <w:rsid w:val="00656AFD"/>
    <w:rsid w:val="00657627"/>
    <w:rsid w:val="00662A00"/>
    <w:rsid w:val="0066506C"/>
    <w:rsid w:val="00667FF5"/>
    <w:rsid w:val="00673B52"/>
    <w:rsid w:val="00674BB9"/>
    <w:rsid w:val="00676BB5"/>
    <w:rsid w:val="00681BED"/>
    <w:rsid w:val="00682E02"/>
    <w:rsid w:val="00687F83"/>
    <w:rsid w:val="00691DC2"/>
    <w:rsid w:val="00692F0B"/>
    <w:rsid w:val="006938AE"/>
    <w:rsid w:val="00694601"/>
    <w:rsid w:val="006973E5"/>
    <w:rsid w:val="006A020C"/>
    <w:rsid w:val="006A0965"/>
    <w:rsid w:val="006A0F44"/>
    <w:rsid w:val="006B24E4"/>
    <w:rsid w:val="006C02F4"/>
    <w:rsid w:val="006C0EED"/>
    <w:rsid w:val="006C32DD"/>
    <w:rsid w:val="006C4177"/>
    <w:rsid w:val="006C4970"/>
    <w:rsid w:val="006D53E3"/>
    <w:rsid w:val="006E5B91"/>
    <w:rsid w:val="006F00B4"/>
    <w:rsid w:val="006F22B1"/>
    <w:rsid w:val="006F553B"/>
    <w:rsid w:val="006F5B9E"/>
    <w:rsid w:val="00701C76"/>
    <w:rsid w:val="007066A4"/>
    <w:rsid w:val="0070725B"/>
    <w:rsid w:val="00726EB5"/>
    <w:rsid w:val="00734187"/>
    <w:rsid w:val="00736987"/>
    <w:rsid w:val="00737688"/>
    <w:rsid w:val="007403F6"/>
    <w:rsid w:val="0074226A"/>
    <w:rsid w:val="00742EBF"/>
    <w:rsid w:val="0074795C"/>
    <w:rsid w:val="00766F65"/>
    <w:rsid w:val="00775204"/>
    <w:rsid w:val="007814CF"/>
    <w:rsid w:val="007821BF"/>
    <w:rsid w:val="00787BF5"/>
    <w:rsid w:val="0079354C"/>
    <w:rsid w:val="00796F86"/>
    <w:rsid w:val="00797E06"/>
    <w:rsid w:val="007A08D7"/>
    <w:rsid w:val="007A2226"/>
    <w:rsid w:val="007A2F48"/>
    <w:rsid w:val="007B34CE"/>
    <w:rsid w:val="007B4AC2"/>
    <w:rsid w:val="007C1392"/>
    <w:rsid w:val="007D66D3"/>
    <w:rsid w:val="007D75A2"/>
    <w:rsid w:val="007D7E18"/>
    <w:rsid w:val="007E014E"/>
    <w:rsid w:val="007E028F"/>
    <w:rsid w:val="007E2D90"/>
    <w:rsid w:val="007E41F8"/>
    <w:rsid w:val="007E6E39"/>
    <w:rsid w:val="007F3039"/>
    <w:rsid w:val="007F6649"/>
    <w:rsid w:val="00801364"/>
    <w:rsid w:val="0080396D"/>
    <w:rsid w:val="008062F0"/>
    <w:rsid w:val="00824BB1"/>
    <w:rsid w:val="00826A68"/>
    <w:rsid w:val="0083642C"/>
    <w:rsid w:val="008417F2"/>
    <w:rsid w:val="008421A7"/>
    <w:rsid w:val="008469B3"/>
    <w:rsid w:val="00846E32"/>
    <w:rsid w:val="0085035E"/>
    <w:rsid w:val="00851FE0"/>
    <w:rsid w:val="00852F1A"/>
    <w:rsid w:val="00853FAE"/>
    <w:rsid w:val="00854A6E"/>
    <w:rsid w:val="00860879"/>
    <w:rsid w:val="00864FBF"/>
    <w:rsid w:val="00867682"/>
    <w:rsid w:val="008751F2"/>
    <w:rsid w:val="00877371"/>
    <w:rsid w:val="00880223"/>
    <w:rsid w:val="00880566"/>
    <w:rsid w:val="0088137A"/>
    <w:rsid w:val="0088139E"/>
    <w:rsid w:val="00882121"/>
    <w:rsid w:val="00886636"/>
    <w:rsid w:val="00891D03"/>
    <w:rsid w:val="00892135"/>
    <w:rsid w:val="0089495A"/>
    <w:rsid w:val="00894FD3"/>
    <w:rsid w:val="00897E6A"/>
    <w:rsid w:val="008A52B8"/>
    <w:rsid w:val="008A5BFB"/>
    <w:rsid w:val="008B0101"/>
    <w:rsid w:val="008B37B9"/>
    <w:rsid w:val="008C77C8"/>
    <w:rsid w:val="008D2F1B"/>
    <w:rsid w:val="008D36E7"/>
    <w:rsid w:val="008D5C3A"/>
    <w:rsid w:val="008E0336"/>
    <w:rsid w:val="008E6C04"/>
    <w:rsid w:val="008E7BD5"/>
    <w:rsid w:val="008F3205"/>
    <w:rsid w:val="008F3434"/>
    <w:rsid w:val="008F4EEB"/>
    <w:rsid w:val="009029E9"/>
    <w:rsid w:val="00906D45"/>
    <w:rsid w:val="00906EB4"/>
    <w:rsid w:val="00907DF2"/>
    <w:rsid w:val="00914415"/>
    <w:rsid w:val="00917497"/>
    <w:rsid w:val="00930E5A"/>
    <w:rsid w:val="00940B96"/>
    <w:rsid w:val="009426B9"/>
    <w:rsid w:val="00946E02"/>
    <w:rsid w:val="00955D7E"/>
    <w:rsid w:val="009566C9"/>
    <w:rsid w:val="009571B7"/>
    <w:rsid w:val="00957924"/>
    <w:rsid w:val="00957C73"/>
    <w:rsid w:val="00962B1B"/>
    <w:rsid w:val="00971403"/>
    <w:rsid w:val="00974E49"/>
    <w:rsid w:val="00980DBC"/>
    <w:rsid w:val="00981931"/>
    <w:rsid w:val="00983C3D"/>
    <w:rsid w:val="00992156"/>
    <w:rsid w:val="00992E10"/>
    <w:rsid w:val="009A22DF"/>
    <w:rsid w:val="009A2782"/>
    <w:rsid w:val="009A3207"/>
    <w:rsid w:val="009A3402"/>
    <w:rsid w:val="009A385F"/>
    <w:rsid w:val="009A5D92"/>
    <w:rsid w:val="009B0009"/>
    <w:rsid w:val="009B13DD"/>
    <w:rsid w:val="009B25D5"/>
    <w:rsid w:val="009B5691"/>
    <w:rsid w:val="009B6464"/>
    <w:rsid w:val="009C329B"/>
    <w:rsid w:val="009C348A"/>
    <w:rsid w:val="009C3F88"/>
    <w:rsid w:val="009C5CEF"/>
    <w:rsid w:val="009C6027"/>
    <w:rsid w:val="009C75C2"/>
    <w:rsid w:val="009D348D"/>
    <w:rsid w:val="009D3BC0"/>
    <w:rsid w:val="009D7A6C"/>
    <w:rsid w:val="009D7B6C"/>
    <w:rsid w:val="009E5C8F"/>
    <w:rsid w:val="009E7EFF"/>
    <w:rsid w:val="009F0DC4"/>
    <w:rsid w:val="009F2F23"/>
    <w:rsid w:val="009F5C30"/>
    <w:rsid w:val="00A02BD9"/>
    <w:rsid w:val="00A03951"/>
    <w:rsid w:val="00A03FF0"/>
    <w:rsid w:val="00A04678"/>
    <w:rsid w:val="00A104FF"/>
    <w:rsid w:val="00A1338D"/>
    <w:rsid w:val="00A14A60"/>
    <w:rsid w:val="00A14DDE"/>
    <w:rsid w:val="00A2002C"/>
    <w:rsid w:val="00A23A6D"/>
    <w:rsid w:val="00A241DD"/>
    <w:rsid w:val="00A24C15"/>
    <w:rsid w:val="00A2605A"/>
    <w:rsid w:val="00A31C22"/>
    <w:rsid w:val="00A31CA4"/>
    <w:rsid w:val="00A4191C"/>
    <w:rsid w:val="00A431F6"/>
    <w:rsid w:val="00A43BEE"/>
    <w:rsid w:val="00A44015"/>
    <w:rsid w:val="00A45D3B"/>
    <w:rsid w:val="00A53D71"/>
    <w:rsid w:val="00A57947"/>
    <w:rsid w:val="00A604C8"/>
    <w:rsid w:val="00A6096B"/>
    <w:rsid w:val="00A65C92"/>
    <w:rsid w:val="00A6733D"/>
    <w:rsid w:val="00A70110"/>
    <w:rsid w:val="00A7432F"/>
    <w:rsid w:val="00A765C2"/>
    <w:rsid w:val="00A77A67"/>
    <w:rsid w:val="00A81CE8"/>
    <w:rsid w:val="00A95674"/>
    <w:rsid w:val="00AA2D98"/>
    <w:rsid w:val="00AA3202"/>
    <w:rsid w:val="00AA4DFA"/>
    <w:rsid w:val="00AA60EA"/>
    <w:rsid w:val="00AB6031"/>
    <w:rsid w:val="00AB65C3"/>
    <w:rsid w:val="00AC4F84"/>
    <w:rsid w:val="00AC61FE"/>
    <w:rsid w:val="00AD6D07"/>
    <w:rsid w:val="00AE03CD"/>
    <w:rsid w:val="00AE2ACA"/>
    <w:rsid w:val="00AE31BD"/>
    <w:rsid w:val="00AE4A17"/>
    <w:rsid w:val="00AE4F2D"/>
    <w:rsid w:val="00AE52A0"/>
    <w:rsid w:val="00AF0027"/>
    <w:rsid w:val="00AF0D27"/>
    <w:rsid w:val="00AF14EA"/>
    <w:rsid w:val="00AF1866"/>
    <w:rsid w:val="00AF1A9A"/>
    <w:rsid w:val="00AF28B9"/>
    <w:rsid w:val="00AF4FD4"/>
    <w:rsid w:val="00B03ACE"/>
    <w:rsid w:val="00B10447"/>
    <w:rsid w:val="00B10BE1"/>
    <w:rsid w:val="00B135D3"/>
    <w:rsid w:val="00B20CC6"/>
    <w:rsid w:val="00B21A3D"/>
    <w:rsid w:val="00B22C7B"/>
    <w:rsid w:val="00B24638"/>
    <w:rsid w:val="00B265CD"/>
    <w:rsid w:val="00B2695F"/>
    <w:rsid w:val="00B42E28"/>
    <w:rsid w:val="00B5418E"/>
    <w:rsid w:val="00B558DE"/>
    <w:rsid w:val="00B57F2B"/>
    <w:rsid w:val="00B60C8E"/>
    <w:rsid w:val="00B70C96"/>
    <w:rsid w:val="00B720C5"/>
    <w:rsid w:val="00B73EA5"/>
    <w:rsid w:val="00B76DA1"/>
    <w:rsid w:val="00B80C49"/>
    <w:rsid w:val="00B8244E"/>
    <w:rsid w:val="00B84F98"/>
    <w:rsid w:val="00B87149"/>
    <w:rsid w:val="00B92C7C"/>
    <w:rsid w:val="00BA1FE1"/>
    <w:rsid w:val="00BA293A"/>
    <w:rsid w:val="00BA31F4"/>
    <w:rsid w:val="00BA4BB9"/>
    <w:rsid w:val="00BA652E"/>
    <w:rsid w:val="00BA7AD3"/>
    <w:rsid w:val="00BB1216"/>
    <w:rsid w:val="00BB4D8C"/>
    <w:rsid w:val="00BB5424"/>
    <w:rsid w:val="00BB678A"/>
    <w:rsid w:val="00BC18F9"/>
    <w:rsid w:val="00BC1E74"/>
    <w:rsid w:val="00BC2A93"/>
    <w:rsid w:val="00BC3102"/>
    <w:rsid w:val="00BC4506"/>
    <w:rsid w:val="00BC57CA"/>
    <w:rsid w:val="00BD257A"/>
    <w:rsid w:val="00BE2D50"/>
    <w:rsid w:val="00BE3213"/>
    <w:rsid w:val="00BE4680"/>
    <w:rsid w:val="00BF27D0"/>
    <w:rsid w:val="00BF7A86"/>
    <w:rsid w:val="00C02E39"/>
    <w:rsid w:val="00C06CA7"/>
    <w:rsid w:val="00C06F29"/>
    <w:rsid w:val="00C11C4C"/>
    <w:rsid w:val="00C176AF"/>
    <w:rsid w:val="00C20507"/>
    <w:rsid w:val="00C22D5C"/>
    <w:rsid w:val="00C22F9D"/>
    <w:rsid w:val="00C24B08"/>
    <w:rsid w:val="00C27F83"/>
    <w:rsid w:val="00C33DE6"/>
    <w:rsid w:val="00C342F6"/>
    <w:rsid w:val="00C4399D"/>
    <w:rsid w:val="00C50EB7"/>
    <w:rsid w:val="00C51117"/>
    <w:rsid w:val="00C55412"/>
    <w:rsid w:val="00C569F6"/>
    <w:rsid w:val="00C60C55"/>
    <w:rsid w:val="00C62071"/>
    <w:rsid w:val="00C6334C"/>
    <w:rsid w:val="00C63D09"/>
    <w:rsid w:val="00C70781"/>
    <w:rsid w:val="00C707C5"/>
    <w:rsid w:val="00C72E9D"/>
    <w:rsid w:val="00C74B8A"/>
    <w:rsid w:val="00C75504"/>
    <w:rsid w:val="00C778FA"/>
    <w:rsid w:val="00C82840"/>
    <w:rsid w:val="00C84393"/>
    <w:rsid w:val="00C8587B"/>
    <w:rsid w:val="00C87D93"/>
    <w:rsid w:val="00C87FA4"/>
    <w:rsid w:val="00C90FEB"/>
    <w:rsid w:val="00C91552"/>
    <w:rsid w:val="00C93021"/>
    <w:rsid w:val="00C97745"/>
    <w:rsid w:val="00CA13D7"/>
    <w:rsid w:val="00CB3F4C"/>
    <w:rsid w:val="00CB4D8C"/>
    <w:rsid w:val="00CB68D6"/>
    <w:rsid w:val="00CC03E5"/>
    <w:rsid w:val="00CC17E7"/>
    <w:rsid w:val="00CC4F6B"/>
    <w:rsid w:val="00CD32FE"/>
    <w:rsid w:val="00CD4BF5"/>
    <w:rsid w:val="00CD7BFD"/>
    <w:rsid w:val="00CD7E47"/>
    <w:rsid w:val="00CE4B44"/>
    <w:rsid w:val="00CE7125"/>
    <w:rsid w:val="00CE78C3"/>
    <w:rsid w:val="00CE7D9E"/>
    <w:rsid w:val="00CF51B8"/>
    <w:rsid w:val="00CF591F"/>
    <w:rsid w:val="00D06EC8"/>
    <w:rsid w:val="00D10753"/>
    <w:rsid w:val="00D14555"/>
    <w:rsid w:val="00D25F56"/>
    <w:rsid w:val="00D31EED"/>
    <w:rsid w:val="00D31F32"/>
    <w:rsid w:val="00D32A2B"/>
    <w:rsid w:val="00D333BB"/>
    <w:rsid w:val="00D33D25"/>
    <w:rsid w:val="00D3764C"/>
    <w:rsid w:val="00D41201"/>
    <w:rsid w:val="00D42158"/>
    <w:rsid w:val="00D46C3B"/>
    <w:rsid w:val="00D4725C"/>
    <w:rsid w:val="00D557ED"/>
    <w:rsid w:val="00D61D46"/>
    <w:rsid w:val="00D625AC"/>
    <w:rsid w:val="00D643D9"/>
    <w:rsid w:val="00D64771"/>
    <w:rsid w:val="00D708C4"/>
    <w:rsid w:val="00D843D9"/>
    <w:rsid w:val="00D87FDD"/>
    <w:rsid w:val="00D94F02"/>
    <w:rsid w:val="00D9582C"/>
    <w:rsid w:val="00D9704C"/>
    <w:rsid w:val="00DA0573"/>
    <w:rsid w:val="00DA2A29"/>
    <w:rsid w:val="00DB5F6D"/>
    <w:rsid w:val="00DC0CDA"/>
    <w:rsid w:val="00DC371A"/>
    <w:rsid w:val="00DD4E18"/>
    <w:rsid w:val="00DD6146"/>
    <w:rsid w:val="00DE4401"/>
    <w:rsid w:val="00DE4762"/>
    <w:rsid w:val="00DE4C04"/>
    <w:rsid w:val="00DF1D68"/>
    <w:rsid w:val="00DF594E"/>
    <w:rsid w:val="00DF7AC1"/>
    <w:rsid w:val="00E027C6"/>
    <w:rsid w:val="00E0306D"/>
    <w:rsid w:val="00E1071E"/>
    <w:rsid w:val="00E10795"/>
    <w:rsid w:val="00E11E72"/>
    <w:rsid w:val="00E25AEB"/>
    <w:rsid w:val="00E27F0B"/>
    <w:rsid w:val="00E301ED"/>
    <w:rsid w:val="00E326FF"/>
    <w:rsid w:val="00E37435"/>
    <w:rsid w:val="00E37866"/>
    <w:rsid w:val="00E37EBB"/>
    <w:rsid w:val="00E40470"/>
    <w:rsid w:val="00E43F2D"/>
    <w:rsid w:val="00E460C0"/>
    <w:rsid w:val="00E46F2B"/>
    <w:rsid w:val="00E47A90"/>
    <w:rsid w:val="00E50782"/>
    <w:rsid w:val="00E51F8E"/>
    <w:rsid w:val="00E53691"/>
    <w:rsid w:val="00E55BE2"/>
    <w:rsid w:val="00E60D32"/>
    <w:rsid w:val="00E61F3A"/>
    <w:rsid w:val="00E62AC5"/>
    <w:rsid w:val="00E70DF3"/>
    <w:rsid w:val="00E71314"/>
    <w:rsid w:val="00E718A7"/>
    <w:rsid w:val="00E741AC"/>
    <w:rsid w:val="00E762BF"/>
    <w:rsid w:val="00E766B2"/>
    <w:rsid w:val="00E81490"/>
    <w:rsid w:val="00E81D6F"/>
    <w:rsid w:val="00E852ED"/>
    <w:rsid w:val="00E91631"/>
    <w:rsid w:val="00E931C0"/>
    <w:rsid w:val="00E935B8"/>
    <w:rsid w:val="00EA1AE7"/>
    <w:rsid w:val="00EB410F"/>
    <w:rsid w:val="00EB50F1"/>
    <w:rsid w:val="00EB5990"/>
    <w:rsid w:val="00EC17C7"/>
    <w:rsid w:val="00EC3B0A"/>
    <w:rsid w:val="00EC58F6"/>
    <w:rsid w:val="00EC6F50"/>
    <w:rsid w:val="00ED191C"/>
    <w:rsid w:val="00ED5E01"/>
    <w:rsid w:val="00ED7135"/>
    <w:rsid w:val="00EE089B"/>
    <w:rsid w:val="00EE5640"/>
    <w:rsid w:val="00F062CA"/>
    <w:rsid w:val="00F06CA9"/>
    <w:rsid w:val="00F10F2C"/>
    <w:rsid w:val="00F124DE"/>
    <w:rsid w:val="00F1534F"/>
    <w:rsid w:val="00F1614B"/>
    <w:rsid w:val="00F23C05"/>
    <w:rsid w:val="00F2435F"/>
    <w:rsid w:val="00F25257"/>
    <w:rsid w:val="00F300C8"/>
    <w:rsid w:val="00F31798"/>
    <w:rsid w:val="00F37D65"/>
    <w:rsid w:val="00F40232"/>
    <w:rsid w:val="00F52A66"/>
    <w:rsid w:val="00F5619D"/>
    <w:rsid w:val="00F569DE"/>
    <w:rsid w:val="00F56DE0"/>
    <w:rsid w:val="00F57C35"/>
    <w:rsid w:val="00F63D09"/>
    <w:rsid w:val="00F6670F"/>
    <w:rsid w:val="00F66DDC"/>
    <w:rsid w:val="00F76691"/>
    <w:rsid w:val="00F81B44"/>
    <w:rsid w:val="00F84179"/>
    <w:rsid w:val="00F857A8"/>
    <w:rsid w:val="00F85EAE"/>
    <w:rsid w:val="00F903C8"/>
    <w:rsid w:val="00F979E9"/>
    <w:rsid w:val="00FA5F89"/>
    <w:rsid w:val="00FA67AE"/>
    <w:rsid w:val="00FA69BC"/>
    <w:rsid w:val="00FB0F65"/>
    <w:rsid w:val="00FB609F"/>
    <w:rsid w:val="00FC1C54"/>
    <w:rsid w:val="00FC6B79"/>
    <w:rsid w:val="00FD3B66"/>
    <w:rsid w:val="00FF6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0B9FF"/>
  <w15:chartTrackingRefBased/>
  <w15:docId w15:val="{F7F31AC9-F348-4D0D-A2F7-4A775605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57627"/>
    <w:pPr>
      <w:spacing w:after="0" w:line="240" w:lineRule="auto"/>
    </w:pPr>
    <w:rPr>
      <w:rFonts w:ascii="Times New Roman" w:eastAsia="Times New Roman" w:hAnsi="Times New Roman" w:cs="Times New Roman"/>
      <w:kern w:val="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BF27D0"/>
    <w:pPr>
      <w:spacing w:after="0" w:line="240" w:lineRule="auto"/>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F27D0"/>
    <w:rPr>
      <w:color w:val="0000FF"/>
      <w:u w:val="single"/>
    </w:rPr>
  </w:style>
  <w:style w:type="paragraph" w:styleId="Kopfzeile">
    <w:name w:val="header"/>
    <w:basedOn w:val="Standard"/>
    <w:link w:val="KopfzeileZchn"/>
    <w:uiPriority w:val="99"/>
    <w:unhideWhenUsed/>
    <w:rsid w:val="001D49F2"/>
    <w:pPr>
      <w:tabs>
        <w:tab w:val="center" w:pos="4536"/>
        <w:tab w:val="right" w:pos="9072"/>
      </w:tabs>
    </w:pPr>
  </w:style>
  <w:style w:type="character" w:customStyle="1" w:styleId="KopfzeileZchn">
    <w:name w:val="Kopfzeile Zchn"/>
    <w:basedOn w:val="Absatz-Standardschriftart"/>
    <w:link w:val="Kopfzeile"/>
    <w:uiPriority w:val="99"/>
    <w:rsid w:val="001D49F2"/>
    <w:rPr>
      <w:rFonts w:ascii="Times New Roman" w:eastAsia="Times New Roman" w:hAnsi="Times New Roman" w:cs="Times New Roman"/>
      <w:kern w:val="0"/>
      <w:sz w:val="24"/>
      <w:szCs w:val="24"/>
      <w:lang w:eastAsia="de-DE"/>
    </w:rPr>
  </w:style>
  <w:style w:type="paragraph" w:styleId="Fuzeile">
    <w:name w:val="footer"/>
    <w:basedOn w:val="Standard"/>
    <w:link w:val="FuzeileZchn"/>
    <w:uiPriority w:val="99"/>
    <w:unhideWhenUsed/>
    <w:rsid w:val="001D49F2"/>
    <w:pPr>
      <w:tabs>
        <w:tab w:val="center" w:pos="4536"/>
        <w:tab w:val="right" w:pos="9072"/>
      </w:tabs>
    </w:pPr>
  </w:style>
  <w:style w:type="character" w:customStyle="1" w:styleId="FuzeileZchn">
    <w:name w:val="Fußzeile Zchn"/>
    <w:basedOn w:val="Absatz-Standardschriftart"/>
    <w:link w:val="Fuzeile"/>
    <w:uiPriority w:val="99"/>
    <w:rsid w:val="001D49F2"/>
    <w:rPr>
      <w:rFonts w:ascii="Times New Roman" w:eastAsia="Times New Roman" w:hAnsi="Times New Roman" w:cs="Times New Roman"/>
      <w:kern w:val="0"/>
      <w:sz w:val="24"/>
      <w:szCs w:val="24"/>
      <w:lang w:eastAsia="de-DE"/>
    </w:rPr>
  </w:style>
  <w:style w:type="character" w:styleId="NichtaufgelsteErwhnung">
    <w:name w:val="Unresolved Mention"/>
    <w:basedOn w:val="Absatz-Standardschriftart"/>
    <w:uiPriority w:val="99"/>
    <w:semiHidden/>
    <w:unhideWhenUsed/>
    <w:rsid w:val="003D552A"/>
    <w:rPr>
      <w:color w:val="605E5C"/>
      <w:shd w:val="clear" w:color="auto" w:fill="E1DFDD"/>
    </w:rPr>
  </w:style>
  <w:style w:type="paragraph" w:customStyle="1" w:styleId="TableParagraph">
    <w:name w:val="Table Paragraph"/>
    <w:basedOn w:val="Standard"/>
    <w:uiPriority w:val="1"/>
    <w:qFormat/>
    <w:rsid w:val="004458C6"/>
    <w:pPr>
      <w:widowControl w:val="0"/>
      <w:autoSpaceDE w:val="0"/>
      <w:autoSpaceDN w:val="0"/>
      <w:ind w:left="107"/>
    </w:pPr>
    <w:rPr>
      <w:rFonts w:ascii="Arial" w:eastAsia="Arial" w:hAnsi="Arial" w:cs="Arial"/>
      <w:sz w:val="22"/>
      <w:szCs w:val="22"/>
      <w:lang w:eastAsia="en-US"/>
      <w14:ligatures w14:val="none"/>
    </w:rPr>
  </w:style>
  <w:style w:type="paragraph" w:styleId="StandardWeb">
    <w:name w:val="Normal (Web)"/>
    <w:basedOn w:val="Standard"/>
    <w:uiPriority w:val="99"/>
    <w:unhideWhenUsed/>
    <w:rsid w:val="00BE2D50"/>
    <w:pPr>
      <w:spacing w:before="100" w:beforeAutospacing="1" w:after="100" w:afterAutospacing="1"/>
    </w:pPr>
    <w:rPr>
      <w14:ligatures w14:val="none"/>
    </w:rPr>
  </w:style>
  <w:style w:type="character" w:styleId="Fett">
    <w:name w:val="Strong"/>
    <w:basedOn w:val="Absatz-Standardschriftart"/>
    <w:uiPriority w:val="22"/>
    <w:qFormat/>
    <w:rsid w:val="00BE2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878860">
      <w:bodyDiv w:val="1"/>
      <w:marLeft w:val="0"/>
      <w:marRight w:val="0"/>
      <w:marTop w:val="0"/>
      <w:marBottom w:val="0"/>
      <w:divBdr>
        <w:top w:val="none" w:sz="0" w:space="0" w:color="auto"/>
        <w:left w:val="none" w:sz="0" w:space="0" w:color="auto"/>
        <w:bottom w:val="none" w:sz="0" w:space="0" w:color="auto"/>
        <w:right w:val="none" w:sz="0" w:space="0" w:color="auto"/>
      </w:divBdr>
    </w:div>
    <w:div w:id="1016929798">
      <w:bodyDiv w:val="1"/>
      <w:marLeft w:val="0"/>
      <w:marRight w:val="0"/>
      <w:marTop w:val="0"/>
      <w:marBottom w:val="0"/>
      <w:divBdr>
        <w:top w:val="none" w:sz="0" w:space="0" w:color="auto"/>
        <w:left w:val="none" w:sz="0" w:space="0" w:color="auto"/>
        <w:bottom w:val="none" w:sz="0" w:space="0" w:color="auto"/>
        <w:right w:val="none" w:sz="0" w:space="0" w:color="auto"/>
      </w:divBdr>
    </w:div>
    <w:div w:id="1490632160">
      <w:bodyDiv w:val="1"/>
      <w:marLeft w:val="0"/>
      <w:marRight w:val="0"/>
      <w:marTop w:val="0"/>
      <w:marBottom w:val="0"/>
      <w:divBdr>
        <w:top w:val="none" w:sz="0" w:space="0" w:color="auto"/>
        <w:left w:val="none" w:sz="0" w:space="0" w:color="auto"/>
        <w:bottom w:val="none" w:sz="0" w:space="0" w:color="auto"/>
        <w:right w:val="none" w:sz="0" w:space="0" w:color="auto"/>
      </w:divBdr>
    </w:div>
    <w:div w:id="1497259802">
      <w:bodyDiv w:val="1"/>
      <w:marLeft w:val="0"/>
      <w:marRight w:val="0"/>
      <w:marTop w:val="0"/>
      <w:marBottom w:val="0"/>
      <w:divBdr>
        <w:top w:val="none" w:sz="0" w:space="0" w:color="auto"/>
        <w:left w:val="none" w:sz="0" w:space="0" w:color="auto"/>
        <w:bottom w:val="none" w:sz="0" w:space="0" w:color="auto"/>
        <w:right w:val="none" w:sz="0" w:space="0" w:color="auto"/>
      </w:divBdr>
    </w:div>
    <w:div w:id="163016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j/72883976120?pwd=ejZFZ3B4ZjQ4bTBtM1JhUVVYWVpOQT09"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cid:1fcc012c-86d3-4f49-9f98-5f5950ccb7d6@innocuritygmbh.mail.onmicrosoft.com" TargetMode="External"/><Relationship Id="rId1" Type="http://schemas.openxmlformats.org/officeDocument/2006/relationships/image" Target="media/image2.jpeg"/><Relationship Id="rId5" Type="http://schemas.openxmlformats.org/officeDocument/2006/relationships/image" Target="media/image5.png"/><Relationship Id="rId4" Type="http://schemas.openxmlformats.org/officeDocument/2006/relationships/image" Target="media/image4.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F7CD2-C524-4329-AA1D-9199A2CDD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769</Words>
  <Characters>4850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shinto</dc:creator>
  <cp:keywords/>
  <dc:description/>
  <cp:lastModifiedBy>office shinto</cp:lastModifiedBy>
  <cp:revision>8</cp:revision>
  <cp:lastPrinted>2026-05-20T07:35:00Z</cp:lastPrinted>
  <dcterms:created xsi:type="dcterms:W3CDTF">2026-05-19T11:29:00Z</dcterms:created>
  <dcterms:modified xsi:type="dcterms:W3CDTF">2026-06-18T07:35:00Z</dcterms:modified>
</cp:coreProperties>
</file>