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C2FA0C" wp14:paraId="6F572534" wp14:textId="547D45F2">
      <w:pPr>
        <w:shd w:val="clear" w:color="auto" w:fill="FFFFFF" w:themeFill="background1"/>
        <w:spacing w:before="0" w:beforeAutospacing="off" w:after="0" w:afterAutospacing="off" w:line="540" w:lineRule="auto"/>
        <w:jc w:val="left"/>
      </w:pPr>
      <w:r w:rsidRPr="76C2FA0C" w:rsidR="1D010D60">
        <w:rPr>
          <w:rFonts w:ascii="Arial" w:hAnsi="Arial" w:eastAsia="Arial" w:cs="Arial"/>
          <w:b w:val="0"/>
          <w:bCs w:val="0"/>
          <w:i w:val="0"/>
          <w:iCs w:val="0"/>
          <w:caps w:val="0"/>
          <w:smallCaps w:val="0"/>
          <w:noProof w:val="0"/>
          <w:color w:val="000000" w:themeColor="text1" w:themeTint="FF" w:themeShade="FF"/>
          <w:sz w:val="45"/>
          <w:szCs w:val="45"/>
          <w:lang w:val="de-DE"/>
        </w:rPr>
        <w:t>Datenschutzerklärung</w:t>
      </w:r>
    </w:p>
    <w:p xmlns:wp14="http://schemas.microsoft.com/office/word/2010/wordml" w:rsidP="76C2FA0C" wp14:paraId="1529BF5C" wp14:textId="1B0231C3">
      <w:pPr>
        <w:shd w:val="clear" w:color="auto" w:fill="FFFFFF" w:themeFill="background1"/>
        <w:spacing w:before="0" w:beforeAutospacing="off" w:after="0" w:afterAutospacing="off" w:line="540" w:lineRule="auto"/>
        <w:jc w:val="left"/>
      </w:pPr>
      <w:r w:rsidRPr="76C2FA0C" w:rsidR="1D010D60">
        <w:rPr>
          <w:rFonts w:ascii="Arial" w:hAnsi="Arial" w:eastAsia="Arial" w:cs="Arial"/>
          <w:b w:val="0"/>
          <w:bCs w:val="0"/>
          <w:i w:val="0"/>
          <w:iCs w:val="0"/>
          <w:caps w:val="0"/>
          <w:smallCaps w:val="0"/>
          <w:noProof w:val="0"/>
          <w:color w:val="000000" w:themeColor="text1" w:themeTint="FF" w:themeShade="FF"/>
          <w:sz w:val="45"/>
          <w:szCs w:val="45"/>
          <w:lang w:val="de-DE"/>
        </w:rPr>
        <w:t xml:space="preserve"> </w:t>
      </w:r>
    </w:p>
    <w:p xmlns:wp14="http://schemas.microsoft.com/office/word/2010/wordml" w:rsidP="76C2FA0C" wp14:paraId="0A3D8099" wp14:textId="60F7162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Wir freuen uns sehr über Ihr Interesse an unserem Unternehmen. Datenschutz hat einen besonders hohen Stellenwert für die Geschäftsleitung der Fischer Hms. Eine Nutzung der Internetseiten der Fischer Hms vtist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ein.Die Verarbeitung personenbezogener Daten, beispielsweise des Namens, der Anschrift, E-Mail-Adresse oder Telefonnummer einer betroffenen Person, erfolgt stets im Einklang mit der Datenschutz-Grundverordnung und in Übereinstimmung mit den für Fischer Hms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xmlns:wp14="http://schemas.microsoft.com/office/word/2010/wordml" w:rsidP="76C2FA0C" wp14:paraId="0C36974A" wp14:textId="2F0D0E2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Fischer Hms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xmlns:wp14="http://schemas.microsoft.com/office/word/2010/wordml" w:rsidP="76C2FA0C" wp14:paraId="7E9F1061" wp14:textId="263F3BA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BD46630" wp14:textId="3AE72EF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Begriffsbestimmungen</w:t>
      </w:r>
    </w:p>
    <w:p xmlns:wp14="http://schemas.microsoft.com/office/word/2010/wordml" w:rsidP="76C2FA0C" wp14:paraId="2FABB06E" wp14:textId="5191D0C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Datenschutzerklärung der Fischer Hms Service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xmlns:wp14="http://schemas.microsoft.com/office/word/2010/wordml" w:rsidP="76C2FA0C" wp14:paraId="46B2EEB0" wp14:textId="663DE63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0B947B5" wp14:textId="7178848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Wir verwenden in dieser Datenschutzerklärung unter anderem die folgenden Begriffe:</w:t>
      </w:r>
    </w:p>
    <w:p xmlns:wp14="http://schemas.microsoft.com/office/word/2010/wordml" w:rsidP="76C2FA0C" wp14:paraId="714CCD48" wp14:textId="3005910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22418A9" wp14:textId="3E61F64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a)    personenbezogene Daten</w:t>
      </w:r>
    </w:p>
    <w:p xmlns:wp14="http://schemas.microsoft.com/office/word/2010/wordml" w:rsidP="76C2FA0C" wp14:paraId="7376E7A0" wp14:textId="756FB6E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xmlns:wp14="http://schemas.microsoft.com/office/word/2010/wordml" w:rsidP="76C2FA0C" wp14:paraId="56798BBE" wp14:textId="200DD22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57EBAAC" wp14:textId="748BECF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    betroffene Person</w:t>
      </w:r>
    </w:p>
    <w:p xmlns:wp14="http://schemas.microsoft.com/office/word/2010/wordml" w:rsidP="76C2FA0C" wp14:paraId="61FC1BEF" wp14:textId="7A046C1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Betroffene Person ist jede identifizierte oder identifizierbare natürliche Person, deren personenbezogene Daten von dem für die Verarbeitung Verantwortlichen verarbeitet werden.</w:t>
      </w:r>
    </w:p>
    <w:p xmlns:wp14="http://schemas.microsoft.com/office/word/2010/wordml" w:rsidP="76C2FA0C" wp14:paraId="4CC115DB" wp14:textId="592CD87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E9A73AF" wp14:textId="7402A8A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c)    Verarbeitung</w:t>
      </w:r>
    </w:p>
    <w:p xmlns:wp14="http://schemas.microsoft.com/office/word/2010/wordml" w:rsidP="76C2FA0C" wp14:paraId="235734CA" wp14:textId="75A224D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xmlns:wp14="http://schemas.microsoft.com/office/word/2010/wordml" w:rsidP="76C2FA0C" wp14:paraId="6A709D80" wp14:textId="1C0ACBF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92AF6DB" wp14:textId="43DA10B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    Einschränkung der Verarbeitung</w:t>
      </w:r>
    </w:p>
    <w:p xmlns:wp14="http://schemas.microsoft.com/office/word/2010/wordml" w:rsidP="76C2FA0C" wp14:paraId="15F2BD11" wp14:textId="76A52F7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Einschränkung der Verarbeitung ist die Markierung gespeicherter personenbezogener Daten mit dem Ziel, ihre künftige Verarbeitung einzuschränken.</w:t>
      </w:r>
    </w:p>
    <w:p xmlns:wp14="http://schemas.microsoft.com/office/word/2010/wordml" w:rsidP="76C2FA0C" wp14:paraId="2228F2CF" wp14:textId="75B9BC0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3B61172" wp14:textId="38E840F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    Profiling</w:t>
      </w:r>
    </w:p>
    <w:p xmlns:wp14="http://schemas.microsoft.com/office/word/2010/wordml" w:rsidP="76C2FA0C" wp14:paraId="5F53AC97" wp14:textId="15990AB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xmlns:wp14="http://schemas.microsoft.com/office/word/2010/wordml" w:rsidP="76C2FA0C" wp14:paraId="652E2956" wp14:textId="5D95878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EDD7676" wp14:textId="6BA769B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     Pseudonymisierung</w:t>
      </w:r>
    </w:p>
    <w:p xmlns:wp14="http://schemas.microsoft.com/office/word/2010/wordml" w:rsidP="76C2FA0C" wp14:paraId="0A8E6EB1" wp14:textId="50A5985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xmlns:wp14="http://schemas.microsoft.com/office/word/2010/wordml" w:rsidP="76C2FA0C" wp14:paraId="7675F3E4" wp14:textId="795F550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0706383" wp14:textId="7E4B033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g)    Verantwortlicher oder für die Verarbeitung Verantwortlicher</w:t>
      </w:r>
    </w:p>
    <w:p xmlns:wp14="http://schemas.microsoft.com/office/word/2010/wordml" w:rsidP="76C2FA0C" wp14:paraId="04F12A81" wp14:textId="2511D32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xmlns:wp14="http://schemas.microsoft.com/office/word/2010/wordml" w:rsidP="76C2FA0C" wp14:paraId="21F2A16F" wp14:textId="47B4420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A3E8815" wp14:textId="3F00E12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h)    Auftragsverarbeiter</w:t>
      </w:r>
    </w:p>
    <w:p xmlns:wp14="http://schemas.microsoft.com/office/word/2010/wordml" w:rsidP="76C2FA0C" wp14:paraId="2C5F7C14" wp14:textId="4377739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Auftragsverarbeiter ist eine natürliche oder juristische Person, Behörde, Einrichtung oder andere Stelle, die personenbezogene Daten im Auftrag des Verantwortlichen verarbeitet.</w:t>
      </w:r>
    </w:p>
    <w:p xmlns:wp14="http://schemas.microsoft.com/office/word/2010/wordml" w:rsidP="76C2FA0C" wp14:paraId="567A26FA" wp14:textId="15682C6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9C47889" wp14:textId="4DB2D19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i)      Empfänger</w:t>
      </w:r>
    </w:p>
    <w:p xmlns:wp14="http://schemas.microsoft.com/office/word/2010/wordml" w:rsidP="76C2FA0C" wp14:paraId="6D9350D6" wp14:textId="62242AC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xmlns:wp14="http://schemas.microsoft.com/office/word/2010/wordml" w:rsidP="76C2FA0C" wp14:paraId="782BDF0D" wp14:textId="7711868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299FA96" wp14:textId="08150EB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      Dritter</w:t>
      </w:r>
    </w:p>
    <w:p xmlns:wp14="http://schemas.microsoft.com/office/word/2010/wordml" w:rsidP="76C2FA0C" wp14:paraId="34B58FF4" wp14:textId="132537D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xmlns:wp14="http://schemas.microsoft.com/office/word/2010/wordml" w:rsidP="76C2FA0C" wp14:paraId="06965264" wp14:textId="195769E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1236B7A" wp14:textId="4656EDD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k)    Einwilligung</w:t>
      </w:r>
    </w:p>
    <w:p xmlns:wp14="http://schemas.microsoft.com/office/word/2010/wordml" w:rsidP="76C2FA0C" wp14:paraId="429954C5" wp14:textId="3DDBDD0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xmlns:wp14="http://schemas.microsoft.com/office/word/2010/wordml" w:rsidP="76C2FA0C" wp14:paraId="4BD1B5B3" wp14:textId="0963D01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7376037" wp14:textId="161A3D6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Name und Anschrift des für die Verarbeitung Verantwortlichen</w:t>
      </w:r>
    </w:p>
    <w:p xmlns:wp14="http://schemas.microsoft.com/office/word/2010/wordml" w:rsidP="76C2FA0C" wp14:paraId="248A2434" wp14:textId="151BA91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Verantwortlicher im Sinne der Datenschutz-Grundverordnung, sonstiger in den Mitgliedstaaten der Europäischen Union geltenden Datenschutzgesetze und anderer Bestimmungen mit datenschutzrechtlichem Charakter ist:</w:t>
      </w:r>
    </w:p>
    <w:p xmlns:wp14="http://schemas.microsoft.com/office/word/2010/wordml" w:rsidP="76C2FA0C" wp14:paraId="35B4AEFD" wp14:textId="0D6B13E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5B558C6" wp14:textId="3DFA8C2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Hausmeister-Service</w:t>
      </w:r>
    </w:p>
    <w:p xmlns:wp14="http://schemas.microsoft.com/office/word/2010/wordml" w:rsidP="76C2FA0C" wp14:paraId="7AF233D8" wp14:textId="4DE8075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Daniel Fischer</w:t>
      </w:r>
    </w:p>
    <w:p xmlns:wp14="http://schemas.microsoft.com/office/word/2010/wordml" w:rsidP="76C2FA0C" wp14:paraId="4AA66942" wp14:textId="5938B63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Ziegelhüttenstrasse 9</w:t>
      </w:r>
    </w:p>
    <w:p xmlns:wp14="http://schemas.microsoft.com/office/word/2010/wordml" w:rsidP="76C2FA0C" wp14:paraId="7D93A8D7" wp14:textId="4F246C2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77728 Oppenau</w:t>
      </w:r>
    </w:p>
    <w:p xmlns:wp14="http://schemas.microsoft.com/office/word/2010/wordml" w:rsidP="76C2FA0C" wp14:paraId="41CF2D7A" wp14:textId="773496F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07804 - 50 70 526</w:t>
      </w:r>
    </w:p>
    <w:p xmlns:wp14="http://schemas.microsoft.com/office/word/2010/wordml" w:rsidP="76C2FA0C" wp14:paraId="76E05F60" wp14:textId="0385160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A9BDC34" wp14:textId="003703E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E-Mail: </w:t>
      </w:r>
      <w:hyperlink r:id="R7054d9e0512248e5">
        <w:r w:rsidRPr="76C2FA0C" w:rsidR="1D010D60">
          <w:rPr>
            <w:rStyle w:val="Hyperlink"/>
            <w:rFonts w:ascii="Arial" w:hAnsi="Arial" w:eastAsia="Arial" w:cs="Arial"/>
            <w:b w:val="0"/>
            <w:bCs w:val="0"/>
            <w:i w:val="0"/>
            <w:iCs w:val="0"/>
            <w:caps w:val="0"/>
            <w:smallCaps w:val="0"/>
            <w:noProof w:val="0"/>
            <w:sz w:val="21"/>
            <w:szCs w:val="21"/>
            <w:lang w:val="de-DE"/>
          </w:rPr>
          <w:t>info@fischer-hms.de</w:t>
        </w:r>
      </w:hyperlink>
    </w:p>
    <w:p xmlns:wp14="http://schemas.microsoft.com/office/word/2010/wordml" w:rsidP="76C2FA0C" wp14:paraId="23BB726A" wp14:textId="3862B39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E1FBD83" wp14:textId="2323186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Website: </w:t>
      </w:r>
      <w:hyperlink>
        <w:r w:rsidRPr="76C2FA0C" w:rsidR="1D010D60">
          <w:rPr>
            <w:rStyle w:val="Hyperlink"/>
            <w:rFonts w:ascii="Arial" w:hAnsi="Arial" w:eastAsia="Arial" w:cs="Arial"/>
            <w:b w:val="0"/>
            <w:bCs w:val="0"/>
            <w:i w:val="0"/>
            <w:iCs w:val="0"/>
            <w:caps w:val="0"/>
            <w:smallCaps w:val="0"/>
            <w:noProof w:val="0"/>
            <w:sz w:val="21"/>
            <w:szCs w:val="21"/>
            <w:lang w:val="de-DE"/>
          </w:rPr>
          <w:t>www.fischer-hms.de</w:t>
        </w:r>
      </w:hyperlink>
    </w:p>
    <w:p xmlns:wp14="http://schemas.microsoft.com/office/word/2010/wordml" w:rsidP="76C2FA0C" wp14:paraId="7D71A3CB" wp14:textId="36561C8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A16793D" wp14:textId="127CD7F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Cookies</w:t>
      </w:r>
    </w:p>
    <w:p xmlns:wp14="http://schemas.microsoft.com/office/word/2010/wordml" w:rsidP="76C2FA0C" wp14:paraId="5F947644" wp14:textId="399E1D2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Internetseiten der Fischer Hms verwenden Cookies. Cookies sind Textdateien, welche über einen Internetbrowser auf einem Computersystem abgelegt und gespeichert werden.</w:t>
      </w:r>
    </w:p>
    <w:p xmlns:wp14="http://schemas.microsoft.com/office/word/2010/wordml" w:rsidP="76C2FA0C" wp14:paraId="14D3BAFE" wp14:textId="48AF7FE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18B43BB" wp14:textId="6CB7C0B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xmlns:wp14="http://schemas.microsoft.com/office/word/2010/wordml" w:rsidP="76C2FA0C" wp14:paraId="152B591D" wp14:textId="70C2352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084F5D8" wp14:textId="1441CF1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Durch den Einsatz von Cookies kann Fischer Hms Service den Nutzern dieser Internetseite nutzerfreundlichere Services bereitstellen, die ohne die Cookie-Setzung nicht möglich wären.</w:t>
      </w:r>
    </w:p>
    <w:p xmlns:wp14="http://schemas.microsoft.com/office/word/2010/wordml" w:rsidP="76C2FA0C" wp14:paraId="6845D180" wp14:textId="0FF6338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50A41F6" wp14:textId="3235116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xmlns:wp14="http://schemas.microsoft.com/office/word/2010/wordml" w:rsidP="76C2FA0C" wp14:paraId="40B82E09" wp14:textId="68BF70C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3881150" wp14:textId="1F5D32A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xmlns:wp14="http://schemas.microsoft.com/office/word/2010/wordml" w:rsidP="76C2FA0C" wp14:paraId="5C6D308B" wp14:textId="7972017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250C5BE" wp14:textId="749BDA9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Erfassung von allgemeinen Daten und Informationen</w:t>
      </w:r>
    </w:p>
    <w:p xmlns:wp14="http://schemas.microsoft.com/office/word/2010/wordml" w:rsidP="76C2FA0C" wp14:paraId="62B77F44" wp14:textId="1B5CF5C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Internetseite der Fischer Hms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xmlns:wp14="http://schemas.microsoft.com/office/word/2010/wordml" w:rsidP="76C2FA0C" wp14:paraId="4CB747F3" wp14:textId="77CD8AA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39C429F" wp14:textId="77993B2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Bei der Nutzung dieser allgemeinen Daten und Informationen zieht Fischer Hms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Fischer Hms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xmlns:wp14="http://schemas.microsoft.com/office/word/2010/wordml" w:rsidP="76C2FA0C" wp14:paraId="7E66914D" wp14:textId="192AB93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3F57412" wp14:textId="32979A3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Kontaktmöglichkeit über die Internetseite</w:t>
      </w:r>
    </w:p>
    <w:p xmlns:wp14="http://schemas.microsoft.com/office/word/2010/wordml" w:rsidP="76C2FA0C" wp14:paraId="3141F130" wp14:textId="7AD582C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Internetseite von Fischer Hms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xmlns:wp14="http://schemas.microsoft.com/office/word/2010/wordml" w:rsidP="76C2FA0C" wp14:paraId="681C4E08" wp14:textId="222F6E9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58EA605" wp14:textId="79CD285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Routinemäßige Löschung und Sperrung von personenbezogenen Daten</w:t>
      </w:r>
    </w:p>
    <w:p xmlns:wp14="http://schemas.microsoft.com/office/word/2010/wordml" w:rsidP="76C2FA0C" wp14:paraId="147227B8" wp14:textId="34DD08C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xmlns:wp14="http://schemas.microsoft.com/office/word/2010/wordml" w:rsidP="76C2FA0C" wp14:paraId="50347F0C" wp14:textId="1F55E7C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CE31128" wp14:textId="09B0331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xmlns:wp14="http://schemas.microsoft.com/office/word/2010/wordml" w:rsidP="76C2FA0C" wp14:paraId="2D8DEAAA" wp14:textId="300DD8A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639D5FF" wp14:textId="1EFF55C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Rechte der betroffenen Person</w:t>
      </w:r>
    </w:p>
    <w:p xmlns:wp14="http://schemas.microsoft.com/office/word/2010/wordml" w:rsidP="76C2FA0C" wp14:paraId="1F4FAE15" wp14:textId="376A61F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a)    Recht auf Bestätigung</w:t>
      </w:r>
    </w:p>
    <w:p xmlns:wp14="http://schemas.microsoft.com/office/word/2010/wordml" w:rsidP="76C2FA0C" wp14:paraId="5346435C" wp14:textId="11CCF44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unseren Datenschutzbeauftragten oder einen anderen Mitarbeiter des für die Verarbeitung Verantwortlichen wenden.</w:t>
      </w:r>
    </w:p>
    <w:p xmlns:wp14="http://schemas.microsoft.com/office/word/2010/wordml" w:rsidP="76C2FA0C" wp14:paraId="357FBFC5" wp14:textId="3DBE926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0F429D3" wp14:textId="55D5088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    Recht auf Auskunft</w:t>
      </w:r>
    </w:p>
    <w:p xmlns:wp14="http://schemas.microsoft.com/office/word/2010/wordml" w:rsidP="76C2FA0C" wp14:paraId="3BB3146A" wp14:textId="11D8E59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xmlns:wp14="http://schemas.microsoft.com/office/word/2010/wordml" w:rsidP="76C2FA0C" wp14:paraId="7D95286B" wp14:textId="4E50E3A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4628EB2" wp14:textId="0E8F142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Verarbeitungszwecke</w:t>
      </w:r>
    </w:p>
    <w:p xmlns:wp14="http://schemas.microsoft.com/office/word/2010/wordml" w:rsidP="76C2FA0C" wp14:paraId="3717E97B" wp14:textId="35C81CB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Kategorien personenbezogener Daten, die verarbeitet werden</w:t>
      </w:r>
    </w:p>
    <w:p xmlns:wp14="http://schemas.microsoft.com/office/word/2010/wordml" w:rsidP="76C2FA0C" wp14:paraId="7239D715" wp14:textId="0C834A2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Empfänger oder Kategorien von Empfängern, gegenüber denen die personenbezogenen Daten offengelegt worden sind oder noch offengelegt werden, insbesondere bei Empfängern in Drittländern oder bei internationalen Organisationen</w:t>
      </w:r>
    </w:p>
    <w:p xmlns:wp14="http://schemas.microsoft.com/office/word/2010/wordml" w:rsidP="76C2FA0C" wp14:paraId="55139600" wp14:textId="38486DA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falls möglich die geplante Dauer, für die die personenbezogenen Daten gespeichert werden, oder, falls dies nicht möglich ist, die Kriterien für die Festlegung dieser Dauer</w:t>
      </w:r>
    </w:p>
    <w:p xmlns:wp14="http://schemas.microsoft.com/office/word/2010/wordml" w:rsidP="76C2FA0C" wp14:paraId="045A3DDE" wp14:textId="4FC6BC0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das Bestehen eines Rechts auf Berichtigung oder Löschung der sie betreffenden personenbezogenen Daten oder auf Einschränkung der Verarbeitung durch den Verantwortlichen oder eines Widerspruchsrechts gegen diese Verarbeitung</w:t>
      </w:r>
    </w:p>
    <w:p xmlns:wp14="http://schemas.microsoft.com/office/word/2010/wordml" w:rsidP="76C2FA0C" wp14:paraId="4869192B" wp14:textId="5F820A8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das Bestehen eines Beschwerderechts bei einer Aufsichtsbehörde</w:t>
      </w:r>
    </w:p>
    <w:p xmlns:wp14="http://schemas.microsoft.com/office/word/2010/wordml" w:rsidP="76C2FA0C" wp14:paraId="548F98B4" wp14:textId="518A8F2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wenn die personenbezogenen Daten nicht bei der betroffenen Person erhoben werden: Alle verfügbaren Informationen über die Herkunft der Daten</w:t>
      </w:r>
    </w:p>
    <w:p xmlns:wp14="http://schemas.microsoft.com/office/word/2010/wordml" w:rsidP="76C2FA0C" wp14:paraId="6526A716" wp14:textId="1965E57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xmlns:wp14="http://schemas.microsoft.com/office/word/2010/wordml" w:rsidP="76C2FA0C" wp14:paraId="399CE88C" wp14:textId="1DF919C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xmlns:wp14="http://schemas.microsoft.com/office/word/2010/wordml" w:rsidP="76C2FA0C" wp14:paraId="1FA52096" wp14:textId="1684D35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8D04CB9" wp14:textId="4CF7887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Möchte eine betroffene Person dieses Auskunftsrecht in Anspruch nehmen, kann sie sich hierzu jederzeit an unseren Datenschutzbeauftragten oder einen anderen Mitarbeiter des für die Verarbeitung Verantwortlichen wenden.</w:t>
      </w:r>
    </w:p>
    <w:p xmlns:wp14="http://schemas.microsoft.com/office/word/2010/wordml" w:rsidP="76C2FA0C" wp14:paraId="1438985F" wp14:textId="12CA8AF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EADC616" wp14:textId="7342774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c)    Recht auf Berichtigung</w:t>
      </w:r>
    </w:p>
    <w:p xmlns:wp14="http://schemas.microsoft.com/office/word/2010/wordml" w:rsidP="76C2FA0C" wp14:paraId="019E9B0A" wp14:textId="2181AF0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xmlns:wp14="http://schemas.microsoft.com/office/word/2010/wordml" w:rsidP="76C2FA0C" wp14:paraId="089128E5" wp14:textId="248A1F1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991A792" wp14:textId="3D81414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Möchte eine betroffene Person dieses Berichtigungsrecht in Anspruch nehmen, kann sie sich hierzu jederzeit an unseren Datenschutzbeauftragten oder einen anderen Mitarbeiter des für die Verarbeitung Verantwortlichen wenden.</w:t>
      </w:r>
    </w:p>
    <w:p xmlns:wp14="http://schemas.microsoft.com/office/word/2010/wordml" w:rsidP="76C2FA0C" wp14:paraId="1FADF7F9" wp14:textId="20C4787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C3DE0D3" wp14:textId="03E1BBA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    Recht auf Löschung (Recht auf Vergessen werden)</w:t>
      </w:r>
    </w:p>
    <w:p xmlns:wp14="http://schemas.microsoft.com/office/word/2010/wordml" w:rsidP="76C2FA0C" wp14:paraId="189D72B8" wp14:textId="7B3F35A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xmlns:wp14="http://schemas.microsoft.com/office/word/2010/wordml" w:rsidP="76C2FA0C" wp14:paraId="53D6B1E5" wp14:textId="48BF722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E767FC3" wp14:textId="0149025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personenbezogenen Daten wurden für solche Zwecke erhoben oder auf sonstige Weise verarbeitet, für welche sie nicht mehr notwendig sind.</w:t>
      </w:r>
    </w:p>
    <w:p xmlns:wp14="http://schemas.microsoft.com/office/word/2010/wordml" w:rsidP="76C2FA0C" wp14:paraId="0D78B262" wp14:textId="4F37F4E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betroffene Person widerruft ihre Einwilligung, auf die sich die Verarbeitung gemäß Art. 6 Abs. 1 Buchstabe a DS-GVO oder Art. 9 Abs. 2 Buchstabe a DS-GVO stützte, und es fehlt an einer anderweitigen Rechtsgrundlage für die Verarbeitung.</w:t>
      </w:r>
    </w:p>
    <w:p xmlns:wp14="http://schemas.microsoft.com/office/word/2010/wordml" w:rsidP="76C2FA0C" wp14:paraId="71EB9F01" wp14:textId="730B5F1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xmlns:wp14="http://schemas.microsoft.com/office/word/2010/wordml" w:rsidP="76C2FA0C" wp14:paraId="5AC65F58" wp14:textId="396A362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personenbezogenen Daten wurden unrechtmäßig verarbeitet.</w:t>
      </w:r>
    </w:p>
    <w:p xmlns:wp14="http://schemas.microsoft.com/office/word/2010/wordml" w:rsidP="76C2FA0C" wp14:paraId="0D1D0618" wp14:textId="17E6782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Löschung der personenbezogenen Daten ist zur Erfüllung einer rechtlichen Verpflichtung nach dem Unionsrecht oder dem Recht der Mitgliedstaaten erforderlich, dem der Verantwortliche unterliegt.</w:t>
      </w:r>
    </w:p>
    <w:p xmlns:wp14="http://schemas.microsoft.com/office/word/2010/wordml" w:rsidP="76C2FA0C" wp14:paraId="7C28C819" wp14:textId="4707FD7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personenbezogenen Daten wurden in Bezug auf angebotene Dienste der Informationsgesellschaft gemäß Art. 8 Abs. 1 DS-GVO erhoben.</w:t>
      </w:r>
    </w:p>
    <w:p xmlns:wp14="http://schemas.microsoft.com/office/word/2010/wordml" w:rsidP="76C2FA0C" wp14:paraId="3677AD52" wp14:textId="1F3CBA8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Sofern einer der oben genannten Gründe zutrifft und eine betroffene Person die Löschung von personenbezogenen Daten, die bei BW-IT Service gespeichert sind, veranlassen möchte, kann sie sich hierzu jederzeit an unseren Datenschutzbeauftragten oder einen anderen Mitarbeiter des für die Verarbeitung Verantwortlichen wenden. Der Datenschutzbeauftragte von BW-IT Service oder ein anderer Mitarbeiter wird veranlassen, dass dem Löschverlangen unverzüglich nachgekommen wird.</w:t>
      </w:r>
    </w:p>
    <w:p xmlns:wp14="http://schemas.microsoft.com/office/word/2010/wordml" w:rsidP="76C2FA0C" wp14:paraId="352B092C" wp14:textId="539939E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4260D3D" wp14:textId="644AEF8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Wurden die personenbezogenen Daten von Fischer Hms öffentlich gemacht und ist unser Unternehmen als Verantwortlicher gemäß Art. 17 Abs. 1 DS-GVO zur Löschung der personenbezogenen Daten verpflichtet, so trifft BW-IT Service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Datenschutzbeauftragte von Fischer Hms oder ein anderer Mitarbeiter wird im Einzelfall das Notwendige veranlassen.</w:t>
      </w:r>
    </w:p>
    <w:p xmlns:wp14="http://schemas.microsoft.com/office/word/2010/wordml" w:rsidP="76C2FA0C" wp14:paraId="4D09DDDA" wp14:textId="2317327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213587C" wp14:textId="43D5402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    Recht auf Einschränkung der Verarbeitung</w:t>
      </w:r>
    </w:p>
    <w:p xmlns:wp14="http://schemas.microsoft.com/office/word/2010/wordml" w:rsidP="76C2FA0C" wp14:paraId="77F74A0C" wp14:textId="32CE459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xmlns:wp14="http://schemas.microsoft.com/office/word/2010/wordml" w:rsidP="76C2FA0C" wp14:paraId="25BEE470" wp14:textId="5011F60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A5205BE" wp14:textId="0E0BF1C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Richtigkeit der personenbezogenen Daten wird von der betroffenen Person bestritten, und zwar für eine Dauer, die es dem Verantwortlichen ermöglicht, die Richtigkeit der personenbezogenen Daten zu überprüfen.</w:t>
      </w:r>
    </w:p>
    <w:p xmlns:wp14="http://schemas.microsoft.com/office/word/2010/wordml" w:rsidP="76C2FA0C" wp14:paraId="6045CD4E" wp14:textId="402D944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Verarbeitung ist unrechtmäßig, die betroffene Person lehnt die Löschung der personenbezogenen Daten ab und verlangt stattdessen die Einschränkung der Nutzung der personenbezogenen Daten.</w:t>
      </w:r>
    </w:p>
    <w:p xmlns:wp14="http://schemas.microsoft.com/office/word/2010/wordml" w:rsidP="76C2FA0C" wp14:paraId="1F8B5420" wp14:textId="6769109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Verantwortliche benötigt die personenbezogenen Daten für die Zwecke der Verarbeitung nicht länger, die betroffene Person benötigt sie jedoch zur Geltendmachung, Ausübung oder Verteidigung von Rechtsansprüchen.</w:t>
      </w:r>
    </w:p>
    <w:p xmlns:wp14="http://schemas.microsoft.com/office/word/2010/wordml" w:rsidP="76C2FA0C" wp14:paraId="4C8A2A5C" wp14:textId="15E3B95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betroffene Person hat Widerspruch gegen die Verarbeitung gem. Art. 21 Abs. 1 DS-GVO eingelegt und es steht noch nicht fest, ob die berechtigten Gründe des Verantwortlichen gegenüber denen der betroffenen Person überwiegen.</w:t>
      </w:r>
    </w:p>
    <w:p xmlns:wp14="http://schemas.microsoft.com/office/word/2010/wordml" w:rsidP="76C2FA0C" wp14:paraId="35B1A0FD" wp14:textId="6FFF834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Sofern eine der oben genannten Voraussetzungen gegeben ist und eine betroffene Person die Einschränkung von personenbezogenen Daten, die bei BW-IT Service gespeichert sind, verlangen möchte, kann sie sich hierzu jederzeit an unseren Datenschutzbeauftragten oder einen anderen Mitarbeiter des für die Verarbeitung Verantwortlichen wenden. Der Datenschutzbeauftragte von Fischer Hms oder ein anderer Mitarbeiter wird die Einschränkung der Verarbeitung veranlassen.</w:t>
      </w:r>
    </w:p>
    <w:p xmlns:wp14="http://schemas.microsoft.com/office/word/2010/wordml" w:rsidP="76C2FA0C" wp14:paraId="783E8026" wp14:textId="0C11DBB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5243102" wp14:textId="7FE8577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     Recht auf Datenübertragbarkeit</w:t>
      </w:r>
    </w:p>
    <w:p xmlns:wp14="http://schemas.microsoft.com/office/word/2010/wordml" w:rsidP="76C2FA0C" wp14:paraId="447BBC0D" wp14:textId="5B611BF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xmlns:wp14="http://schemas.microsoft.com/office/word/2010/wordml" w:rsidP="76C2FA0C" wp14:paraId="1BEDDB34" wp14:textId="46EC92D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D52D097" wp14:textId="25EC3B0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xmlns:wp14="http://schemas.microsoft.com/office/word/2010/wordml" w:rsidP="76C2FA0C" wp14:paraId="60FA9046" wp14:textId="752A17C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CDFE8FC" wp14:textId="35BD066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Zur Geltendmachung des Rechts auf Datenübertragbarkeit kann sich die betroffene Person jederzeit an den von Fischer Hms bestellten Datenschutzbeauftragten oder einen anderen Mitarbeiter wenden.</w:t>
      </w:r>
    </w:p>
    <w:p xmlns:wp14="http://schemas.microsoft.com/office/word/2010/wordml" w:rsidP="76C2FA0C" wp14:paraId="005DCA8B" wp14:textId="10AF818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6FDD01F" wp14:textId="21FCBC9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g)    Recht auf Widerspruch</w:t>
      </w:r>
    </w:p>
    <w:p xmlns:wp14="http://schemas.microsoft.com/office/word/2010/wordml" w:rsidP="76C2FA0C" wp14:paraId="3DB6D79D" wp14:textId="60F87F4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xmlns:wp14="http://schemas.microsoft.com/office/word/2010/wordml" w:rsidP="76C2FA0C" wp14:paraId="668C8CA4" wp14:textId="26A0374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7121769" wp14:textId="70F32D0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Fischer Hms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xmlns:wp14="http://schemas.microsoft.com/office/word/2010/wordml" w:rsidP="76C2FA0C" wp14:paraId="37E83694" wp14:textId="25DA2F3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2F295F5" wp14:textId="070A165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Verarbeitet Fischer Hms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Fischer Hms der Verarbeitung für Zwecke der Direktwerbung, so wird Fischer Hms die personenbezogenen Daten nicht mehr für diese Zwecke verarbeiten.</w:t>
      </w:r>
    </w:p>
    <w:p xmlns:wp14="http://schemas.microsoft.com/office/word/2010/wordml" w:rsidP="76C2FA0C" wp14:paraId="4A53814F" wp14:textId="2913ABD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F8133D4" wp14:textId="7730826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Zudem hat die betroffene Person das Recht, aus Gründen, die sich aus ihrer besonderen Situation ergeben, gegen die sie betreffende Verarbeitung personenbezogener Daten, die bei Fischer Hms zu wissenschaftlichen oder historischen Forschungszwecken oder zu statistischen Zwecken gemäß Art. 89 Abs. 1 DS-GVO erfolgen, Widerspruch einzulegen, es sei denn, eine solche Verarbeitung ist zur Erfüllung einer im öffentlichen Interesse liegenden Aufgabe erforderlich.</w:t>
      </w:r>
    </w:p>
    <w:p xmlns:wp14="http://schemas.microsoft.com/office/word/2010/wordml" w:rsidP="76C2FA0C" wp14:paraId="0BBE7AA0" wp14:textId="3BA78F0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834F21D" wp14:textId="1C5D46F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Zur Ausübung des Rechts auf Widerspruch kann sich die betroffene Person direkt an den Datenschutzbeauftragten von BW-IT Service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xmlns:wp14="http://schemas.microsoft.com/office/word/2010/wordml" w:rsidP="76C2FA0C" wp14:paraId="42724F42" wp14:textId="0191942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FAAA124" wp14:textId="44993E1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h)    Automatisierte Entscheidungen im Einzelfall einschließlich Profiling</w:t>
      </w:r>
    </w:p>
    <w:p xmlns:wp14="http://schemas.microsoft.com/office/word/2010/wordml" w:rsidP="76C2FA0C" wp14:paraId="2AF7E96B" wp14:textId="5D8DCB0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xmlns:wp14="http://schemas.microsoft.com/office/word/2010/wordml" w:rsidP="76C2FA0C" wp14:paraId="791A1859" wp14:textId="23F4AB2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98DD261" wp14:textId="100F17D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Ist die Entscheidung (1) für den Abschluss oder die Erfüllung eines Vertrags zwischen der betroffenen Person und dem Verantwortlichen erforderlich oder (2) erfolgt sie mit ausdrücklicher Einwilligung der betroffenen Person, trifft Fischer Hms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xmlns:wp14="http://schemas.microsoft.com/office/word/2010/wordml" w:rsidP="76C2FA0C" wp14:paraId="03E3AD54" wp14:textId="2BACAC7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704A316" wp14:textId="538B6A1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Möchte die betroffene Person Rechte mit Bezug auf automatisierte Entscheidungen geltend machen, kann sie sich hierzu jederzeit an unseren Datenschutzbeauftragten oder einen anderen Mitarbeiter des für die Verarbeitung Verantwortlichen wenden.</w:t>
      </w:r>
    </w:p>
    <w:p xmlns:wp14="http://schemas.microsoft.com/office/word/2010/wordml" w:rsidP="76C2FA0C" wp14:paraId="450A4AEA" wp14:textId="627AB72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B3C1C1E" wp14:textId="426BB2C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i)      Recht auf Widerruf einer datenschutzrechtlichen Einwilligung</w:t>
      </w:r>
    </w:p>
    <w:p xmlns:wp14="http://schemas.microsoft.com/office/word/2010/wordml" w:rsidP="76C2FA0C" wp14:paraId="0DDDDEC9" wp14:textId="06BB87D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Jede von der Verarbeitung personenbezogener Daten betroffene Person hat das vom Europäischen Richtlinien- und Verordnungsgeber gewährte Recht, eine Einwilligung zur Verarbeitung personenbezogener Daten jederzeit zu widerrufen.</w:t>
      </w:r>
    </w:p>
    <w:p xmlns:wp14="http://schemas.microsoft.com/office/word/2010/wordml" w:rsidP="76C2FA0C" wp14:paraId="339919B9" wp14:textId="36DED74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2DE1BAE" wp14:textId="292392C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Möchte die betroffene Person ihr Recht auf Widerruf einer Einwilligung geltend machen, kann sie sich hierzu jederzeit an unseren Datenschutzbeauftragten oder einen anderen Mitarbeiter des für die Verarbeitung Verantwortlichen wenden.</w:t>
      </w:r>
    </w:p>
    <w:p xmlns:wp14="http://schemas.microsoft.com/office/word/2010/wordml" w:rsidP="76C2FA0C" wp14:paraId="5C6784FC" wp14:textId="59646C6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EBAAC1B" wp14:textId="047C798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Datenschutz bei Bewerbungen und im Bewerbungsverfahren</w:t>
      </w:r>
    </w:p>
    <w:p xmlns:wp14="http://schemas.microsoft.com/office/word/2010/wordml" w:rsidP="76C2FA0C" wp14:paraId="5EE4E7CE" wp14:textId="3782914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für die Verarbeitung Verantwortliche erhebt und verarbeitet die personenbezogenen Daten von Bewerbern zum Zwecke der Abwicklung des Bewerbungsverfahrens. Die Verarbeitung kann auch auf elektronischem Wege erfolgen. Dies ist insbesondere dann der Fall, wenn ein Bewerber entsprechende Bewerbungsunterlagen auf dem elektronischen Wege, beispielsweise per E-Mail oder über ein auf der Internetseite befindliches Webformular, an den für die Verarbeitung Verantwortlichen übermittelt. Schließt der für die Verarbeitung Verantwortliche einen Anstellungsvertrag mit einem Bewerber, werden die übermittelten Daten zum Zwecke der Abwicklung des Beschäftigungsverhältnisses unter Beachtung der gesetzlichen Vorschriften gespeichert. Wird von dem für die Verarbeitung Verantwortlichen kein Anstellungsvertrag mit dem Bewerber geschlossen, so werden die Bewerbungsunterlagen zwei Monate nach Bekanntgabe der Absageentscheidung automatisch gelöscht, sofern einer Löschung keine sonstigen berechtigten Interessen des für die Verarbeitung Verantwortlichen entgegenstehen. Sonstiges berechtigtes Interesse in diesem Sinne ist beispielsweise eine Beweispflicht in einem Verfahren nach dem Allgemeinen Gleichbehandlungsgesetz (AGG).</w:t>
      </w:r>
    </w:p>
    <w:p xmlns:wp14="http://schemas.microsoft.com/office/word/2010/wordml" w:rsidP="76C2FA0C" wp14:paraId="7057F37F" wp14:textId="46C4EA5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3FD1171" wp14:textId="7EC9FAE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Datenschutzbestimmungen zu Einsatz und Verwendung von Facebook</w:t>
      </w:r>
    </w:p>
    <w:p xmlns:wp14="http://schemas.microsoft.com/office/word/2010/wordml" w:rsidP="76C2FA0C" wp14:paraId="0D6631A3" wp14:textId="2E4BBCF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für die Verarbeitung Verantwortliche hat auf dieser Internetseite Komponenten des Unternehmens Facebook integriert. Facebook ist ein soziales Netzwerk.</w:t>
      </w:r>
    </w:p>
    <w:p xmlns:wp14="http://schemas.microsoft.com/office/word/2010/wordml" w:rsidP="76C2FA0C" wp14:paraId="4FFAAFFC" wp14:textId="1DD1FA9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297CBAD" wp14:textId="75F2BA0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xmlns:wp14="http://schemas.microsoft.com/office/word/2010/wordml" w:rsidP="76C2FA0C" wp14:paraId="4FD25643" wp14:textId="0A3FBD3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91AC27D" wp14:textId="4E4B503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Betreibergesellschaft von Facebook ist die Facebook, Inc., 1 Hacker Way, Menlo Park, CA 94025, USA. Für die Verarbeitung personenbezogener Daten Verantwortlicher ist, wenn eine betroffene Person außerhalb der USA oder Kanada lebt, die Facebook Ireland Ltd., 4 Grand Canal Square, Grand Canal Harbour, Dublin 2, Ireland.</w:t>
      </w:r>
    </w:p>
    <w:p xmlns:wp14="http://schemas.microsoft.com/office/word/2010/wordml" w:rsidP="76C2FA0C" wp14:paraId="14E75A79" wp14:textId="42C526DD">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D49972F" wp14:textId="77D51EC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w:t>
      </w:r>
      <w:hyperlink r:id="Re48bdf52174040d3">
        <w:r w:rsidRPr="76C2FA0C" w:rsidR="1D010D60">
          <w:rPr>
            <w:rStyle w:val="Hyperlink"/>
            <w:rFonts w:ascii="Arial" w:hAnsi="Arial" w:eastAsia="Arial" w:cs="Arial"/>
            <w:b w:val="0"/>
            <w:bCs w:val="0"/>
            <w:i w:val="0"/>
            <w:iCs w:val="0"/>
            <w:caps w:val="0"/>
            <w:smallCaps w:val="0"/>
            <w:noProof w:val="0"/>
            <w:sz w:val="21"/>
            <w:szCs w:val="21"/>
            <w:lang w:val="de-DE"/>
          </w:rPr>
          <w:t>https://developers.facebook.com/docs/plugins/?locale=de_DE</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abgerufen werden. Im Rahmen dieses technischen Verfahrens erhält Facebook Kenntnis darüber, welche konkrete Unterseite unserer Internetseite durch die betroffene Person besucht wird.</w:t>
      </w:r>
    </w:p>
    <w:p xmlns:wp14="http://schemas.microsoft.com/office/word/2010/wordml" w:rsidP="76C2FA0C" wp14:paraId="3E9C5C0F" wp14:textId="6920DC7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513B286" wp14:textId="05BCE45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xmlns:wp14="http://schemas.microsoft.com/office/word/2010/wordml" w:rsidP="76C2FA0C" wp14:paraId="5F0D4E5D" wp14:textId="29E3147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95CDA59" wp14:textId="0B37EB2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gewollt, kann diese die Übermittlung dadurch verhindern, dass sie sich vor einem Aufruf unserer Internetseite aus ihrem Facebook-Account ausloggt.</w:t>
      </w:r>
    </w:p>
    <w:p xmlns:wp14="http://schemas.microsoft.com/office/word/2010/wordml" w:rsidP="76C2FA0C" wp14:paraId="35B72A0D" wp14:textId="722CE9F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AE743BC" wp14:textId="40A3A0E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Die von Facebook veröffentlichte Datenrichtlinie, die unter </w:t>
      </w:r>
      <w:hyperlink r:id="Rbbeb6bd154be4992">
        <w:r w:rsidRPr="76C2FA0C" w:rsidR="1D010D60">
          <w:rPr>
            <w:rStyle w:val="Hyperlink"/>
            <w:rFonts w:ascii="Arial" w:hAnsi="Arial" w:eastAsia="Arial" w:cs="Arial"/>
            <w:b w:val="0"/>
            <w:bCs w:val="0"/>
            <w:i w:val="0"/>
            <w:iCs w:val="0"/>
            <w:caps w:val="0"/>
            <w:smallCaps w:val="0"/>
            <w:noProof w:val="0"/>
            <w:sz w:val="21"/>
            <w:szCs w:val="21"/>
            <w:lang w:val="de-DE"/>
          </w:rPr>
          <w:t>https://de-de.facebook.com/about/privacy/</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beispielsweise der Facebook-Blocker des Anbieters Webgraph, der unter </w:t>
      </w:r>
      <w:hyperlink r:id="R12c6bcf1544446b2">
        <w:r w:rsidRPr="76C2FA0C" w:rsidR="1D010D60">
          <w:rPr>
            <w:rStyle w:val="Hyperlink"/>
            <w:rFonts w:ascii="Arial" w:hAnsi="Arial" w:eastAsia="Arial" w:cs="Arial"/>
            <w:b w:val="0"/>
            <w:bCs w:val="0"/>
            <w:i w:val="0"/>
            <w:iCs w:val="0"/>
            <w:caps w:val="0"/>
            <w:smallCaps w:val="0"/>
            <w:noProof w:val="0"/>
            <w:sz w:val="21"/>
            <w:szCs w:val="21"/>
            <w:lang w:val="de-DE"/>
          </w:rPr>
          <w:t>http://webgraph.com/resources/facebookblocker/</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beschafft werden kann. Solche Applikationen können durch die betroffene Person genutzt werden, um eine Datenübermittlung an Facebook zu unterdrücken.</w:t>
      </w:r>
    </w:p>
    <w:p xmlns:wp14="http://schemas.microsoft.com/office/word/2010/wordml" w:rsidP="76C2FA0C" wp14:paraId="65E611B5" wp14:textId="236E9D1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9593E22" wp14:textId="500E7C0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Datenschutzbestimmungen zu Einsatz und Verwendung von Google Analytics (mit Anonymisierungsfunktion)</w:t>
      </w:r>
    </w:p>
    <w:p xmlns:wp14="http://schemas.microsoft.com/office/word/2010/wordml" w:rsidP="76C2FA0C" wp14:paraId="3DEE17F1" wp14:textId="71909A7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anderem Daten darüber, von welcher Internetseite eine betroffene Person auf eine Internetseite gekommen ist (sogenannte Referrer), auf welche Unterseiten der Internetseite zugegriffen oder wie oft und für welche Verweildauer eine Unterseite betrachtet wurde. Eine Web-Analyse wird überwiegend zur Optimierung einer Internetseite und zur Kosten-Nutzen-Analyse von Internetwerbung eingesetzt.</w:t>
      </w:r>
    </w:p>
    <w:p xmlns:wp14="http://schemas.microsoft.com/office/word/2010/wordml" w:rsidP="76C2FA0C" wp14:paraId="0F2ADEBC" wp14:textId="3CFE36A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0000AB9" wp14:textId="72B8D36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Betreibergesellschaft der Google-Analytics-Komponente ist die Google Inc., 1600 Amphitheatre Pkwy, Mountain View, CA 94043-1351, USA.</w:t>
      </w:r>
    </w:p>
    <w:p xmlns:wp14="http://schemas.microsoft.com/office/word/2010/wordml" w:rsidP="76C2FA0C" wp14:paraId="22811794" wp14:textId="6B00610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4AB2BF8" wp14:textId="248EEA8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für die Verarbeitung Verantwortliche verwendet für die Web-Analyse über Google Analytics den Zusatz „_gat._anonymizeIp“.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xmlns:wp14="http://schemas.microsoft.com/office/word/2010/wordml" w:rsidP="76C2FA0C" wp14:paraId="4B31CEDD" wp14:textId="2440832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294365E" wp14:textId="1463E05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xmlns:wp14="http://schemas.microsoft.com/office/word/2010/wordml" w:rsidP="76C2FA0C" wp14:paraId="6439B626" wp14:textId="696D659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2583830" wp14:textId="277418B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xmlns:wp14="http://schemas.microsoft.com/office/word/2010/wordml" w:rsidP="76C2FA0C" wp14:paraId="418138B4" wp14:textId="243BE4E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AF8F14D" wp14:textId="3135AEF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xmlns:wp14="http://schemas.microsoft.com/office/word/2010/wordml" w:rsidP="76C2FA0C" wp14:paraId="4760388B" wp14:textId="0EE5621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B028D48" wp14:textId="16C80B3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xmlns:wp14="http://schemas.microsoft.com/office/word/2010/wordml" w:rsidP="76C2FA0C" wp14:paraId="171C9D42" wp14:textId="4EA0C91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1ADAD5A" wp14:textId="547B9E3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w:t>
      </w:r>
      <w:hyperlink r:id="Rdcc6839abb584e08">
        <w:r w:rsidRPr="76C2FA0C" w:rsidR="1D010D60">
          <w:rPr>
            <w:rStyle w:val="Hyperlink"/>
            <w:rFonts w:ascii="Arial" w:hAnsi="Arial" w:eastAsia="Arial" w:cs="Arial"/>
            <w:b w:val="0"/>
            <w:bCs w:val="0"/>
            <w:i w:val="0"/>
            <w:iCs w:val="0"/>
            <w:caps w:val="0"/>
            <w:smallCaps w:val="0"/>
            <w:noProof w:val="0"/>
            <w:sz w:val="21"/>
            <w:szCs w:val="21"/>
            <w:lang w:val="de-DE"/>
          </w:rPr>
          <w:t>https://tools.google.com/dlpage/gaoptout</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herunterladen und installieren. Dieses Browser-Add-On teilt Google Analytics über JavaScript mit, dass keine Daten und Informationen zu den Besuchen von Internetseiten an Google Analytics übermittelt werden dürfen. Die Installation des Browser-Add-Ons wird von Google als Widerspruch gewertet. Wird das informationstechnologische System der betroffenen Person zu einem späteren Zeitpunkt gelöscht, formatiert oder neu installiert, muss durch die betroffene Person eine erneute Installation des Browser-Add-Ons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Browser-Add-Ons.</w:t>
      </w:r>
    </w:p>
    <w:p xmlns:wp14="http://schemas.microsoft.com/office/word/2010/wordml" w:rsidP="76C2FA0C" wp14:paraId="7765B00B" wp14:textId="690F6A9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915572B" wp14:textId="0A7B5FB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Weitere Informationen und die geltenden Datenschutzbestimmungen von Google können unter </w:t>
      </w:r>
      <w:hyperlink r:id="R90f18cb1e7df47c9">
        <w:r w:rsidRPr="76C2FA0C" w:rsidR="1D010D60">
          <w:rPr>
            <w:rStyle w:val="Hyperlink"/>
            <w:rFonts w:ascii="Arial" w:hAnsi="Arial" w:eastAsia="Arial" w:cs="Arial"/>
            <w:b w:val="0"/>
            <w:bCs w:val="0"/>
            <w:i w:val="0"/>
            <w:iCs w:val="0"/>
            <w:caps w:val="0"/>
            <w:smallCaps w:val="0"/>
            <w:noProof w:val="0"/>
            <w:sz w:val="21"/>
            <w:szCs w:val="21"/>
            <w:lang w:val="de-DE"/>
          </w:rPr>
          <w:t>https://www.google.de/intl/de/policies/privacy/</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und unter </w:t>
      </w:r>
      <w:hyperlink r:id="Rdb975df9fd3a4e25">
        <w:r w:rsidRPr="76C2FA0C" w:rsidR="1D010D60">
          <w:rPr>
            <w:rStyle w:val="Hyperlink"/>
            <w:rFonts w:ascii="Arial" w:hAnsi="Arial" w:eastAsia="Arial" w:cs="Arial"/>
            <w:b w:val="0"/>
            <w:bCs w:val="0"/>
            <w:i w:val="0"/>
            <w:iCs w:val="0"/>
            <w:caps w:val="0"/>
            <w:smallCaps w:val="0"/>
            <w:noProof w:val="0"/>
            <w:sz w:val="21"/>
            <w:szCs w:val="21"/>
            <w:lang w:val="de-DE"/>
          </w:rPr>
          <w:t>http://www.google.com/analytics/terms/de.html</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abgerufen werden. Google Analytics wird unter diesem Link </w:t>
      </w:r>
      <w:hyperlink r:id="R86e396fa2e9e4075">
        <w:r w:rsidRPr="76C2FA0C" w:rsidR="1D010D60">
          <w:rPr>
            <w:rStyle w:val="Hyperlink"/>
            <w:rFonts w:ascii="Arial" w:hAnsi="Arial" w:eastAsia="Arial" w:cs="Arial"/>
            <w:b w:val="0"/>
            <w:bCs w:val="0"/>
            <w:i w:val="0"/>
            <w:iCs w:val="0"/>
            <w:caps w:val="0"/>
            <w:smallCaps w:val="0"/>
            <w:noProof w:val="0"/>
            <w:sz w:val="21"/>
            <w:szCs w:val="21"/>
            <w:lang w:val="de-DE"/>
          </w:rPr>
          <w:t>https://www.google.com/intl/de_de/analytics/</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genauer erläutert.</w:t>
      </w:r>
    </w:p>
    <w:p xmlns:wp14="http://schemas.microsoft.com/office/word/2010/wordml" w:rsidP="76C2FA0C" wp14:paraId="7F67AEC1" wp14:textId="5828994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88BF3C9" wp14:textId="61C646E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Datenschutzbestimmungen zu Einsatz und Verwendung von Google-AdWords</w:t>
      </w:r>
    </w:p>
    <w:p xmlns:wp14="http://schemas.microsoft.com/office/word/2010/wordml" w:rsidP="76C2FA0C" wp14:paraId="37C25097" wp14:textId="2F587AB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für die Verarbeitung Verantwortliche hat auf dieser Internetseite Google AdWords integriert. Google AdWords ist ein Dienst zur Internetwerbung, der es Werbetreibenden gestattet, sowohl Anzeigen in den Suchmaschinenergebnissen von Google als auch im Google-Werbenetzwerk zu schalten. Google AdWords ermöglicht es einem Werbetreibenden, vorab bestimmte Schlüsselwörter festzulegen, mittels derer eine Anzeige in den Suchmaschinenergebnissen von Google ausschließlich dann angezeigt wird, wenn der Nutzer mit der Suchmaschine ein schlüsselwortrelevantes Suchergebnis abruft. Im Google-Werbenetzwerk werden die Anzeigen mittels eines automatischen Algorithmus und unter Beachtung der zuvor festgelegten Schlüsselwörter auf themenrelevanten Internetseiten verteilt.</w:t>
      </w:r>
    </w:p>
    <w:p xmlns:wp14="http://schemas.microsoft.com/office/word/2010/wordml" w:rsidP="76C2FA0C" wp14:paraId="72FD7250" wp14:textId="2A89EF5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BFF9408" wp14:textId="60BA033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Betreibergesellschaft der Dienste von Google AdWords ist die Google Inc., 1600 Amphitheatre Pkwy, Mountain View, CA 94043-1351, USA.</w:t>
      </w:r>
    </w:p>
    <w:p xmlns:wp14="http://schemas.microsoft.com/office/word/2010/wordml" w:rsidP="76C2FA0C" wp14:paraId="4B6341BA" wp14:textId="27523A9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3895520" wp14:textId="4F39A44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w:t>
      </w:r>
    </w:p>
    <w:p xmlns:wp14="http://schemas.microsoft.com/office/word/2010/wordml" w:rsidP="76C2FA0C" wp14:paraId="2D3E9CE5" wp14:textId="009B655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43611477" wp14:textId="2C0DEE01">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Gelangt eine betroffene Person über eine Google-Anzeige auf unsere Internetseite, wird auf dem informationstechnologischen System der betroffenen Person durch Google ein sogenannter Conversion-Cookie abgelegt. Was Cookies sind, wurde oben bereits erläutert. Ein Conversion-Cookie verliert nach dreißig Tagen seine Gültigkeit und dient nicht zur Identifikation der betroffenen Person. Über den Conversion-Cookie wird, sofern das Cookie noch nicht abgelaufen ist, nachvollzogen, ob bestimmte Unterseiten, beispielsweise der Warenkorb von einem Online-Shop-System, auf unserer Internetseite aufgerufen wurden. Durch den Conversion-Cookie können sowohl wir als auch Google nachvollziehen, ob eine betroffene Person, die über eine AdWords-Anzeige auf unsere Internetseite gelangt ist, einen Umsatz generierte, also einen Warenkauf vollzogen oder abgebrochen hat.</w:t>
      </w:r>
    </w:p>
    <w:p xmlns:wp14="http://schemas.microsoft.com/office/word/2010/wordml" w:rsidP="76C2FA0C" wp14:paraId="01737D4D" wp14:textId="3BB775AF">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38E0DF09" wp14:textId="33FCC708">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durch die Nutzung des Conversion-Cookies erhobenen Daten und Informationen werden von Google verwendet, um Besuchsstatistiken für unsere Internetseite zu erstellen. Diese Besuchsstatistiken werden durch uns wiederum genutzt, um die Gesamtanzahl der Nutzer zu ermitteln, welche über AdWords-Anzeigen an uns 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w:t>
      </w:r>
    </w:p>
    <w:p xmlns:wp14="http://schemas.microsoft.com/office/word/2010/wordml" w:rsidP="76C2FA0C" wp14:paraId="2188B111" wp14:textId="1D7D5F4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6A38DC52" wp14:textId="5DB45AA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Mittels des Conversion-Cookies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xmlns:wp14="http://schemas.microsoft.com/office/word/2010/wordml" w:rsidP="76C2FA0C" wp14:paraId="103ABE5C" wp14:textId="16B1374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39EBFBA" wp14:textId="0E2CB0C0">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einen Conversion-Cookie auf dem informationstechnologischen System der betroffenen Person setzt. Zudem kann ein von Google AdWords bereits gesetzter Cookie jederzeit über den Internetbrowser oder andere Softwareprogramme gelöscht werden.</w:t>
      </w:r>
    </w:p>
    <w:p xmlns:wp14="http://schemas.microsoft.com/office/word/2010/wordml" w:rsidP="76C2FA0C" wp14:paraId="0F277984" wp14:textId="4B25722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BC06960" wp14:textId="7D83156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Ferner besteht für die betroffene Person die Möglichkeit, der interessenbezogenen Werbung durch Google zu widersprechen. Hierzu muss die betroffene Person von jedem der von ihr genutzten Internetbrowser aus den Link </w:t>
      </w:r>
      <w:hyperlink>
        <w:r w:rsidRPr="76C2FA0C" w:rsidR="1D010D60">
          <w:rPr>
            <w:rStyle w:val="Hyperlink"/>
            <w:rFonts w:ascii="Arial" w:hAnsi="Arial" w:eastAsia="Arial" w:cs="Arial"/>
            <w:b w:val="0"/>
            <w:bCs w:val="0"/>
            <w:i w:val="0"/>
            <w:iCs w:val="0"/>
            <w:caps w:val="0"/>
            <w:smallCaps w:val="0"/>
            <w:noProof w:val="0"/>
            <w:sz w:val="21"/>
            <w:szCs w:val="21"/>
            <w:lang w:val="de-DE"/>
          </w:rPr>
          <w:t>www.google.de/settings/ads</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aufrufen und dort die gewünschten Einstellungen vornehmen.</w:t>
      </w:r>
    </w:p>
    <w:p xmlns:wp14="http://schemas.microsoft.com/office/word/2010/wordml" w:rsidP="76C2FA0C" wp14:paraId="3C6F18D9" wp14:textId="603A1F4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5B70F4BD" wp14:textId="6423A9A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Weitere Informationen und die geltenden Datenschutzbestimmungen von Google können unter </w:t>
      </w:r>
      <w:hyperlink r:id="Rdbe2ccc4cb274fc8">
        <w:r w:rsidRPr="76C2FA0C" w:rsidR="1D010D60">
          <w:rPr>
            <w:rStyle w:val="Hyperlink"/>
            <w:rFonts w:ascii="Arial" w:hAnsi="Arial" w:eastAsia="Arial" w:cs="Arial"/>
            <w:b w:val="0"/>
            <w:bCs w:val="0"/>
            <w:i w:val="0"/>
            <w:iCs w:val="0"/>
            <w:caps w:val="0"/>
            <w:smallCaps w:val="0"/>
            <w:noProof w:val="0"/>
            <w:sz w:val="21"/>
            <w:szCs w:val="21"/>
            <w:lang w:val="de-DE"/>
          </w:rPr>
          <w:t>https://www.google.de/intl/de/policies/privacy/</w:t>
        </w:r>
      </w:hyperlink>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abgerufen werden.</w:t>
      </w:r>
    </w:p>
    <w:p xmlns:wp14="http://schemas.microsoft.com/office/word/2010/wordml" w:rsidP="76C2FA0C" wp14:paraId="07728F30" wp14:textId="7E8595FB">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231A4E87" wp14:textId="7870B46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Rechtsgrundlage der Verarbeitung</w:t>
      </w:r>
    </w:p>
    <w:p xmlns:wp14="http://schemas.microsoft.com/office/word/2010/wordml" w:rsidP="76C2FA0C" wp14:paraId="43CFEF58" wp14:textId="6C71F325">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xmlns:wp14="http://schemas.microsoft.com/office/word/2010/wordml" w:rsidP="76C2FA0C" wp14:paraId="74C904E4" wp14:textId="074880A6">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BD1E82B" wp14:textId="6104E53C">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Berechtigte Interessen an der Verarbeitung, die von dem Verantwortlichen oder einem Dritten verfolgt werden</w:t>
      </w:r>
    </w:p>
    <w:p xmlns:wp14="http://schemas.microsoft.com/office/word/2010/wordml" w:rsidP="76C2FA0C" wp14:paraId="6EB3B564" wp14:textId="4FE1AE4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Basiert die Verarbeitung personenbezogener Daten auf Artikel 6 I lit. f DS-GVO ist unser berechtigtes Interesse die Durchführung unserer Geschäftstätigkeit zugunsten des Wohlergehens all unserer Mitarbeiter und unserer Anteilseigner.</w:t>
      </w:r>
    </w:p>
    <w:p xmlns:wp14="http://schemas.microsoft.com/office/word/2010/wordml" w:rsidP="76C2FA0C" wp14:paraId="49E1E9CE" wp14:textId="596EA31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73DF21A4" wp14:textId="3DE7248A">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Dauer, für die die personenbezogenen Daten gespeichert werden</w:t>
      </w:r>
    </w:p>
    <w:p xmlns:wp14="http://schemas.microsoft.com/office/word/2010/wordml" w:rsidP="76C2FA0C" wp14:paraId="3112C717" wp14:textId="0DEA1A5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xmlns:wp14="http://schemas.microsoft.com/office/word/2010/wordml" w:rsidP="76C2FA0C" wp14:paraId="3B514D5E" wp14:textId="21202013">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171E561C" wp14:textId="08573924">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Gesetzliche oder vertragliche Vorschriften zur Bereitstellung der personenbezogenen Daten; Erforderlichkeit für den Vertragsabschluss; Verpflichtung der betroffenen Person, die personenbezogenen Daten bereitzustellen; mögliche Folgen der Nichtbereitstellung</w:t>
      </w:r>
    </w:p>
    <w:p xmlns:wp14="http://schemas.microsoft.com/office/word/2010/wordml" w:rsidP="76C2FA0C" wp14:paraId="64D8F6A5" wp14:textId="3F1A066E">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unseren Datenschutzbeauftragten wenden. Unser Datenschutzbeauftragter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xmlns:wp14="http://schemas.microsoft.com/office/word/2010/wordml" w:rsidP="76C2FA0C" wp14:paraId="3811E9B7" wp14:textId="51CCAF07">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 xml:space="preserve"> </w:t>
      </w:r>
    </w:p>
    <w:p xmlns:wp14="http://schemas.microsoft.com/office/word/2010/wordml" w:rsidP="76C2FA0C" wp14:paraId="05BD91C2" wp14:textId="4467BE12">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Bestehen einer automatisierten Entscheidungsfindung</w:t>
      </w:r>
    </w:p>
    <w:p xmlns:wp14="http://schemas.microsoft.com/office/word/2010/wordml" w:rsidP="76C2FA0C" wp14:paraId="554E9B8E" wp14:textId="38CDB649">
      <w:pPr>
        <w:shd w:val="clear" w:color="auto" w:fill="FFFFFF" w:themeFill="background1"/>
        <w:spacing w:before="0" w:beforeAutospacing="off" w:after="0" w:afterAutospacing="off"/>
        <w:jc w:val="left"/>
      </w:pPr>
      <w:r w:rsidRPr="76C2FA0C" w:rsidR="1D010D60">
        <w:rPr>
          <w:rFonts w:ascii="Arial" w:hAnsi="Arial" w:eastAsia="Arial" w:cs="Arial"/>
          <w:b w:val="0"/>
          <w:bCs w:val="0"/>
          <w:i w:val="0"/>
          <w:iCs w:val="0"/>
          <w:caps w:val="0"/>
          <w:smallCaps w:val="0"/>
          <w:noProof w:val="0"/>
          <w:color w:val="000000" w:themeColor="text1" w:themeTint="FF" w:themeShade="FF"/>
          <w:sz w:val="21"/>
          <w:szCs w:val="21"/>
          <w:lang w:val="de-DE"/>
        </w:rPr>
        <w:t>Als verantwortungsbewusstes Unternehmen verzichten wir auf eine automatische Entscheidungsfindung oder ein Profiling.</w:t>
      </w:r>
    </w:p>
    <w:p xmlns:wp14="http://schemas.microsoft.com/office/word/2010/wordml" wp14:paraId="4E47C1E7" wp14:textId="3FF13116"/>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2AAEB7"/>
    <w:rsid w:val="172AAEB7"/>
    <w:rsid w:val="1D010D60"/>
    <w:rsid w:val="76C2F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AEB7"/>
  <w15:chartTrackingRefBased/>
  <w15:docId w15:val="{6F87C79C-E964-4674-9554-3906EA9FCA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nfo@fischer-hms.de" TargetMode="External" Id="R7054d9e0512248e5" /><Relationship Type="http://schemas.openxmlformats.org/officeDocument/2006/relationships/hyperlink" Target="https://developers.facebook.com/docs/plugins/?locale=de_DE" TargetMode="External" Id="Re48bdf52174040d3" /><Relationship Type="http://schemas.openxmlformats.org/officeDocument/2006/relationships/hyperlink" Target="https://de-de.facebook.com/about/privacy/" TargetMode="External" Id="Rbbeb6bd154be4992" /><Relationship Type="http://schemas.openxmlformats.org/officeDocument/2006/relationships/hyperlink" Target="http://webgraph.com/resources/facebookblocker/" TargetMode="External" Id="R12c6bcf1544446b2" /><Relationship Type="http://schemas.openxmlformats.org/officeDocument/2006/relationships/hyperlink" Target="https://tools.google.com/dlpage/gaoptout" TargetMode="External" Id="Rdcc6839abb584e08" /><Relationship Type="http://schemas.openxmlformats.org/officeDocument/2006/relationships/hyperlink" Target="https://www.google.de/intl/de/policies/privacy/" TargetMode="External" Id="R90f18cb1e7df47c9" /><Relationship Type="http://schemas.openxmlformats.org/officeDocument/2006/relationships/hyperlink" Target="http://www.google.com/analytics/terms/de.html" TargetMode="External" Id="Rdb975df9fd3a4e25" /><Relationship Type="http://schemas.openxmlformats.org/officeDocument/2006/relationships/hyperlink" Target="https://www.google.com/intl/de_de/analytics/" TargetMode="External" Id="R86e396fa2e9e4075" /><Relationship Type="http://schemas.openxmlformats.org/officeDocument/2006/relationships/hyperlink" Target="https://www.google.de/intl/de/policies/privacy/" TargetMode="External" Id="Rdbe2ccc4cb274fc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2025-01-14T10:18:02.1172086Z</dcterms:created>
  <dcterms:modified xsi:type="dcterms:W3CDTF">2025-01-14T10:18:44.7531718Z</dcterms:modified>
  <dc:creator>Christina Fischer</dc:creator>
  <lastModifiedBy>Christina Fischer</lastModifiedBy>
</coreProperties>
</file>