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85400" w14:textId="77777777" w:rsidR="00211635" w:rsidRPr="00211635" w:rsidRDefault="00211635" w:rsidP="00211635">
      <w:pPr>
        <w:rPr>
          <w:b/>
          <w:bCs/>
        </w:rPr>
      </w:pPr>
      <w:r w:rsidRPr="00211635">
        <w:rPr>
          <w:b/>
          <w:bCs/>
        </w:rPr>
        <w:t>Erforderliche Unterlagen für Mietinteressenten</w:t>
      </w:r>
    </w:p>
    <w:p w14:paraId="31EB8F25" w14:textId="77777777" w:rsidR="00211635" w:rsidRPr="00211635" w:rsidRDefault="00211635" w:rsidP="00211635">
      <w:r w:rsidRPr="00211635">
        <w:t>Damit wir Ihre Bewerbung für das Mietobjekt vollständig prüfen können, bitten wir Sie, uns die folgenden Unterlagen einzureichen:</w:t>
      </w:r>
    </w:p>
    <w:p w14:paraId="34DF3DC2" w14:textId="77777777" w:rsidR="00211635" w:rsidRPr="00211635" w:rsidRDefault="00211635" w:rsidP="00211635">
      <w:pPr>
        <w:numPr>
          <w:ilvl w:val="0"/>
          <w:numId w:val="1"/>
        </w:numPr>
      </w:pPr>
      <w:r w:rsidRPr="00211635">
        <w:rPr>
          <w:b/>
          <w:bCs/>
        </w:rPr>
        <w:t>Vollständig ausgefüllte Mieterselbstauskunft</w:t>
      </w:r>
      <w:r w:rsidRPr="00211635">
        <w:br/>
        <w:t>(Das Formular erhalten Sie von uns oder steht online zum Download bereit.)</w:t>
      </w:r>
    </w:p>
    <w:p w14:paraId="7351019B" w14:textId="77777777" w:rsidR="00211635" w:rsidRPr="00211635" w:rsidRDefault="00211635" w:rsidP="00211635">
      <w:pPr>
        <w:numPr>
          <w:ilvl w:val="0"/>
          <w:numId w:val="1"/>
        </w:numPr>
      </w:pPr>
      <w:r w:rsidRPr="00211635">
        <w:rPr>
          <w:b/>
          <w:bCs/>
        </w:rPr>
        <w:t>Aktuelle SCHUFA-Auskunft</w:t>
      </w:r>
      <w:r w:rsidRPr="00211635">
        <w:br/>
      </w:r>
      <w:proofErr w:type="spellStart"/>
      <w:r w:rsidRPr="00211635">
        <w:t>Nicht</w:t>
      </w:r>
      <w:proofErr w:type="spellEnd"/>
      <w:r w:rsidRPr="00211635">
        <w:t xml:space="preserve"> älter als 6 Monate. Alternativ wird auch eine vergleichbare Bonitätsauskunft akzeptiert.</w:t>
      </w:r>
    </w:p>
    <w:p w14:paraId="05B7981D" w14:textId="77777777" w:rsidR="00211635" w:rsidRPr="00211635" w:rsidRDefault="00211635" w:rsidP="00211635">
      <w:pPr>
        <w:numPr>
          <w:ilvl w:val="0"/>
          <w:numId w:val="1"/>
        </w:numPr>
      </w:pPr>
      <w:r w:rsidRPr="00211635">
        <w:rPr>
          <w:b/>
          <w:bCs/>
        </w:rPr>
        <w:t>Einkommensnachweis</w:t>
      </w:r>
      <w:r w:rsidRPr="00211635">
        <w:br/>
        <w:t xml:space="preserve">– Die </w:t>
      </w:r>
      <w:r w:rsidRPr="00211635">
        <w:rPr>
          <w:b/>
          <w:bCs/>
        </w:rPr>
        <w:t>letzten drei Gehaltsabrechnungen</w:t>
      </w:r>
      <w:r w:rsidRPr="00211635">
        <w:br/>
        <w:t xml:space="preserve">– Bei einem neuen Arbeitsverhältnis: </w:t>
      </w:r>
      <w:r w:rsidRPr="00211635">
        <w:rPr>
          <w:b/>
          <w:bCs/>
        </w:rPr>
        <w:t>Arbeitsvertrag des neuen Arbeitgebers</w:t>
      </w:r>
    </w:p>
    <w:p w14:paraId="6F534D4D" w14:textId="77777777" w:rsidR="00211635" w:rsidRPr="00211635" w:rsidRDefault="00211635" w:rsidP="00211635">
      <w:r w:rsidRPr="00211635">
        <w:t>Bitte reichen Sie die Unterlagen gesammelt und möglichst in einem PDF-Dokument ein.</w:t>
      </w:r>
      <w:r w:rsidRPr="00211635">
        <w:br/>
        <w:t>Unvollständige Bewerbungen können leider nicht berücksichtigt werden.</w:t>
      </w:r>
    </w:p>
    <w:p w14:paraId="69C968B9" w14:textId="77777777" w:rsidR="00211635" w:rsidRPr="00211635" w:rsidRDefault="00211635" w:rsidP="00211635">
      <w:r w:rsidRPr="00211635">
        <w:t>Bei Rückfragen stehen wir Ihnen jederzeit gerne zur Verfügung.</w:t>
      </w:r>
    </w:p>
    <w:p w14:paraId="66EC19F8" w14:textId="77777777" w:rsidR="002656DC" w:rsidRDefault="002656DC"/>
    <w:sectPr w:rsidR="002656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027FC"/>
    <w:multiLevelType w:val="multilevel"/>
    <w:tmpl w:val="37A2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140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35"/>
    <w:rsid w:val="00211635"/>
    <w:rsid w:val="002656DC"/>
    <w:rsid w:val="006D6E1A"/>
    <w:rsid w:val="0072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24F4"/>
  <w15:chartTrackingRefBased/>
  <w15:docId w15:val="{C8D6099B-C510-4886-877F-715051BD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11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1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11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1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11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11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11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11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11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1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1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11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163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1163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1163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1163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1163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116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11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11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1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1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11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1163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1163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1163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1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163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116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663</Characters>
  <Application>Microsoft Office Word</Application>
  <DocSecurity>0</DocSecurity>
  <Lines>5</Lines>
  <Paragraphs>1</Paragraphs>
  <ScaleCrop>false</ScaleCrop>
  <Company>Bechtle Group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Gebeci, Emre</dc:creator>
  <cp:keywords/>
  <dc:description/>
  <cp:lastModifiedBy>Gebeci, Emre</cp:lastModifiedBy>
  <cp:revision>1</cp:revision>
  <dcterms:created xsi:type="dcterms:W3CDTF">2025-05-23T12:17:00Z</dcterms:created>
  <dcterms:modified xsi:type="dcterms:W3CDTF">2025-05-23T12:17:00Z</dcterms:modified>
</cp:coreProperties>
</file>