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CCABE" w14:textId="37FBD21A" w:rsidR="00BB3E8D" w:rsidRPr="00BB3E8D" w:rsidRDefault="00ED2662" w:rsidP="00BB3E8D">
      <w:pPr>
        <w:pStyle w:val="StandardWeb"/>
        <w:shd w:val="clear" w:color="auto" w:fill="FFFFFF"/>
        <w:rPr>
          <w:sz w:val="2"/>
          <w:szCs w:val="2"/>
        </w:rPr>
      </w:pPr>
      <w:r>
        <w:rPr>
          <w:rFonts w:ascii="OpenSansCondensed" w:hAnsi="OpenSansCondensed"/>
          <w:color w:val="547793"/>
          <w:sz w:val="48"/>
          <w:szCs w:val="13"/>
        </w:rPr>
        <w:t>Notenübersicht</w:t>
      </w:r>
      <w:r w:rsidR="00BB3E8D" w:rsidRPr="00BB3E8D">
        <w:rPr>
          <w:rFonts w:ascii="OpenSansCondensed" w:hAnsi="OpenSansCondensed"/>
          <w:color w:val="547793"/>
          <w:sz w:val="48"/>
          <w:szCs w:val="13"/>
        </w:rPr>
        <w:t xml:space="preserve"> – </w:t>
      </w:r>
      <w:r w:rsidR="00515CE5">
        <w:rPr>
          <w:rFonts w:ascii="OpenSansCondensed" w:hAnsi="OpenSansCondensed"/>
          <w:color w:val="547793"/>
          <w:sz w:val="48"/>
          <w:szCs w:val="13"/>
        </w:rPr>
        <w:t>Max</w:t>
      </w:r>
      <w:r w:rsidR="00B5628F">
        <w:rPr>
          <w:rFonts w:ascii="OpenSansCondensed" w:hAnsi="OpenSansCondensed"/>
          <w:color w:val="547793"/>
          <w:sz w:val="48"/>
          <w:szCs w:val="13"/>
        </w:rPr>
        <w:t xml:space="preserve"> </w:t>
      </w:r>
      <w:r w:rsidR="00515CE5">
        <w:rPr>
          <w:rFonts w:ascii="OpenSansCondensed" w:hAnsi="OpenSansCondensed"/>
          <w:color w:val="547793"/>
          <w:sz w:val="48"/>
          <w:szCs w:val="13"/>
        </w:rPr>
        <w:t>Mustermann</w:t>
      </w:r>
      <w:r w:rsidR="00BB3E8D" w:rsidRPr="00BB3E8D">
        <w:rPr>
          <w:rFonts w:ascii="OpenSansCondensed" w:hAnsi="OpenSansCondensed"/>
          <w:color w:val="547793"/>
          <w:sz w:val="48"/>
          <w:szCs w:val="13"/>
        </w:rPr>
        <w:t xml:space="preserve"> </w:t>
      </w:r>
    </w:p>
    <w:p w14:paraId="15841CEA" w14:textId="77777777" w:rsidR="00FE2868" w:rsidRDefault="00FE2868" w:rsidP="00FE2868"/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5245"/>
        <w:gridCol w:w="1417"/>
      </w:tblGrid>
      <w:tr w:rsidR="00140D95" w14:paraId="5B0DA862" w14:textId="4BA5A401" w:rsidTr="00B85C82">
        <w:tc>
          <w:tcPr>
            <w:tcW w:w="2547" w:type="dxa"/>
          </w:tcPr>
          <w:p w14:paraId="3508377C" w14:textId="4EDFFD30" w:rsidR="00140D95" w:rsidRPr="00EE639B" w:rsidRDefault="00140D95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</w:pPr>
            <w:r w:rsidRPr="00EE639B"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  <w:t>Zwischenprüfungen:</w:t>
            </w:r>
          </w:p>
        </w:tc>
        <w:tc>
          <w:tcPr>
            <w:tcW w:w="5245" w:type="dxa"/>
          </w:tcPr>
          <w:p w14:paraId="104C681B" w14:textId="77777777" w:rsidR="00B5628F" w:rsidRDefault="00140D95" w:rsidP="00B5628F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BGB AT: </w:t>
            </w:r>
          </w:p>
          <w:p w14:paraId="5C8295BD" w14:textId="5E4286C2" w:rsidR="00140D95" w:rsidRDefault="00B5628F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 xml:space="preserve">Schuldrecht AT: </w:t>
            </w:r>
          </w:p>
          <w:p w14:paraId="383DE34C" w14:textId="3D458FA8" w:rsidR="0096155C" w:rsidRDefault="0096155C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Schuldrecht BT:</w:t>
            </w:r>
          </w:p>
          <w:p w14:paraId="7C7C44E1" w14:textId="3CFEEC72" w:rsidR="0096155C" w:rsidRDefault="0096155C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Sachenrecht:</w:t>
            </w:r>
          </w:p>
          <w:p w14:paraId="7C5C6E71" w14:textId="3938AE19" w:rsidR="00B5628F" w:rsidRDefault="00B5628F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Familien- &amp; Erbrecht:</w:t>
            </w:r>
          </w:p>
          <w:p w14:paraId="337FF080" w14:textId="4BC6194D" w:rsidR="00F917B6" w:rsidRDefault="00F917B6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Staatsrecht II:</w:t>
            </w:r>
          </w:p>
          <w:p w14:paraId="0991AFAE" w14:textId="5FD7E2E5" w:rsidR="004B735A" w:rsidRDefault="004B735A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Verwaltungsrecht AT:</w:t>
            </w:r>
          </w:p>
          <w:p w14:paraId="213E814D" w14:textId="4E7BC4F4" w:rsidR="00B5628F" w:rsidRDefault="00B5628F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Polizei- und Ordnungsrecht:</w:t>
            </w:r>
          </w:p>
          <w:p w14:paraId="5674A9DE" w14:textId="77777777" w:rsidR="00140D95" w:rsidRDefault="00B5628F" w:rsidP="00B5628F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Strafrecht II:</w:t>
            </w:r>
          </w:p>
          <w:p w14:paraId="6CD1C2A8" w14:textId="77110985" w:rsidR="0096155C" w:rsidRDefault="0096155C" w:rsidP="00B5628F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Strafrecht III:</w:t>
            </w:r>
          </w:p>
          <w:p w14:paraId="17455D01" w14:textId="1AC196BA" w:rsidR="0096155C" w:rsidRPr="00BB3E8D" w:rsidRDefault="0096155C" w:rsidP="00B5628F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</w:p>
        </w:tc>
        <w:tc>
          <w:tcPr>
            <w:tcW w:w="1417" w:type="dxa"/>
          </w:tcPr>
          <w:p w14:paraId="3BE17029" w14:textId="2868354D" w:rsidR="00140D95" w:rsidRDefault="007D580D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</w:t>
            </w:r>
            <w:r w:rsidR="00140D95"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 P.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</w:t>
            </w:r>
          </w:p>
          <w:p w14:paraId="6F145F30" w14:textId="380CB05D" w:rsidR="00140D95" w:rsidRDefault="007D580D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P. </w:t>
            </w:r>
          </w:p>
          <w:p w14:paraId="5EBA24FE" w14:textId="31B3CB34" w:rsidR="00DF68E6" w:rsidRDefault="0096155C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00EED78C" w14:textId="77777777" w:rsidR="00A243B3" w:rsidRDefault="00A243B3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 xml:space="preserve">XX </w:t>
            </w:r>
            <w:r w:rsidR="00140D95" w:rsidRPr="00BB3E8D">
              <w:rPr>
                <w:rFonts w:ascii="OpenSansCondensed" w:hAnsi="OpenSansCondensed"/>
                <w:color w:val="000000" w:themeColor="text1"/>
                <w:szCs w:val="2"/>
              </w:rPr>
              <w:t>P.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</w:t>
            </w:r>
          </w:p>
          <w:p w14:paraId="3E7CE6F4" w14:textId="39F6E82C" w:rsidR="00140D95" w:rsidRDefault="00A243B3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P. </w:t>
            </w:r>
          </w:p>
          <w:p w14:paraId="2381A23B" w14:textId="41CF6A2D" w:rsidR="00140D95" w:rsidRDefault="00A243B3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</w:t>
            </w:r>
            <w:r w:rsidR="00140D95"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 P.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</w:t>
            </w:r>
          </w:p>
          <w:p w14:paraId="0E77419E" w14:textId="780168B6" w:rsidR="00140D95" w:rsidRDefault="00A243B3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P. </w:t>
            </w:r>
          </w:p>
          <w:p w14:paraId="7D098F33" w14:textId="77777777" w:rsidR="0096155C" w:rsidRDefault="0096155C" w:rsidP="0096155C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779EB665" w14:textId="77777777" w:rsidR="0096155C" w:rsidRDefault="0096155C" w:rsidP="0096155C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96155C"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402E8490" w14:textId="77777777" w:rsidR="00F917B6" w:rsidRDefault="00F917B6" w:rsidP="00F917B6">
            <w:pPr>
              <w:rPr>
                <w:rFonts w:ascii="OpenSansCondensed" w:eastAsia="Times New Roman" w:hAnsi="OpenSansCondensed" w:cs="Times New Roman"/>
                <w:color w:val="000000" w:themeColor="text1"/>
                <w:szCs w:val="2"/>
                <w:lang w:eastAsia="de-DE"/>
              </w:rPr>
            </w:pPr>
            <w:r w:rsidRPr="00F917B6">
              <w:rPr>
                <w:rFonts w:ascii="OpenSansCondensed" w:eastAsia="Times New Roman" w:hAnsi="OpenSansCondensed" w:cs="Times New Roman"/>
                <w:color w:val="000000" w:themeColor="text1"/>
                <w:szCs w:val="2"/>
                <w:lang w:eastAsia="de-DE"/>
              </w:rPr>
              <w:t>XX P.</w:t>
            </w:r>
          </w:p>
          <w:p w14:paraId="2C918BF6" w14:textId="062C90C7" w:rsidR="004B735A" w:rsidRPr="004B735A" w:rsidRDefault="004B735A" w:rsidP="004B735A">
            <w:pPr>
              <w:rPr>
                <w:rFonts w:ascii="OpenSansCondensed" w:eastAsia="Times New Roman" w:hAnsi="OpenSansCondensed" w:cs="Times New Roman"/>
                <w:color w:val="000000" w:themeColor="text1"/>
                <w:szCs w:val="2"/>
                <w:lang w:eastAsia="de-DE"/>
              </w:rPr>
            </w:pPr>
          </w:p>
        </w:tc>
      </w:tr>
      <w:tr w:rsidR="00140D95" w14:paraId="4BD902AE" w14:textId="3D32AE90" w:rsidTr="00B85C82">
        <w:tc>
          <w:tcPr>
            <w:tcW w:w="2547" w:type="dxa"/>
          </w:tcPr>
          <w:p w14:paraId="7685BE97" w14:textId="4A9BD3FF" w:rsidR="00140D95" w:rsidRPr="00EE639B" w:rsidRDefault="00140D95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</w:pPr>
            <w:r w:rsidRPr="00EE639B"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  <w:t>Grundlagenscheine:</w:t>
            </w:r>
          </w:p>
        </w:tc>
        <w:tc>
          <w:tcPr>
            <w:tcW w:w="5245" w:type="dxa"/>
          </w:tcPr>
          <w:p w14:paraId="6EE7F6E1" w14:textId="7DC01E7B" w:rsidR="00140D95" w:rsidRDefault="00140D95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Kriminologie: </w:t>
            </w:r>
          </w:p>
          <w:p w14:paraId="034BA9EA" w14:textId="0E397EF4" w:rsidR="00782DF9" w:rsidRDefault="00782DF9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Römisches Privatrecht:</w:t>
            </w:r>
          </w:p>
          <w:p w14:paraId="14CF1942" w14:textId="06809750" w:rsidR="00782DF9" w:rsidRDefault="00782DF9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Allgemeine Staatslehre:</w:t>
            </w:r>
          </w:p>
          <w:p w14:paraId="6CC88097" w14:textId="485A86B8" w:rsidR="00782DF9" w:rsidRDefault="00103080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Rechtsphilosophie und -theorie</w:t>
            </w:r>
          </w:p>
          <w:p w14:paraId="03ED90CF" w14:textId="77777777" w:rsidR="00140D95" w:rsidRPr="00BB3E8D" w:rsidRDefault="00140D95" w:rsidP="00B5628F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</w:p>
        </w:tc>
        <w:tc>
          <w:tcPr>
            <w:tcW w:w="1417" w:type="dxa"/>
          </w:tcPr>
          <w:p w14:paraId="4DEF3811" w14:textId="77777777" w:rsidR="00140D95" w:rsidRDefault="00DA7257" w:rsidP="00BB3E8D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</w:t>
            </w:r>
            <w:r w:rsidR="00140D95"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 P.</w:t>
            </w:r>
            <w:r w:rsidR="00140D95">
              <w:rPr>
                <w:rFonts w:ascii="OpenSansCondensed" w:hAnsi="OpenSansCondensed"/>
                <w:color w:val="000000" w:themeColor="text1"/>
                <w:szCs w:val="2"/>
              </w:rPr>
              <w:t xml:space="preserve"> </w:t>
            </w:r>
          </w:p>
          <w:p w14:paraId="7FF9976F" w14:textId="77777777" w:rsidR="00103080" w:rsidRPr="00103080" w:rsidRDefault="00103080" w:rsidP="00103080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103080"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5CD59C89" w14:textId="77777777" w:rsidR="00103080" w:rsidRPr="00103080" w:rsidRDefault="00103080" w:rsidP="00103080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103080"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5C5FB070" w14:textId="48011F59" w:rsidR="00103080" w:rsidRPr="00103080" w:rsidRDefault="00103080" w:rsidP="00103080">
            <w:pPr>
              <w:pStyle w:val="StandardWeb"/>
              <w:shd w:val="clear" w:color="auto" w:fill="FFFFFF"/>
            </w:pPr>
            <w:r w:rsidRPr="00103080"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</w:tc>
      </w:tr>
      <w:tr w:rsidR="00DA7257" w:rsidRPr="00DA7257" w14:paraId="70DEB16B" w14:textId="04DEFC0F" w:rsidTr="00B85C82">
        <w:tc>
          <w:tcPr>
            <w:tcW w:w="2547" w:type="dxa"/>
          </w:tcPr>
          <w:p w14:paraId="02B5FE75" w14:textId="2891A928" w:rsidR="00DA7257" w:rsidRPr="00EE639B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</w:pPr>
            <w:r w:rsidRPr="00EE639B"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  <w:t>Übungen:</w:t>
            </w:r>
          </w:p>
        </w:tc>
        <w:tc>
          <w:tcPr>
            <w:tcW w:w="5245" w:type="dxa"/>
          </w:tcPr>
          <w:p w14:paraId="47911970" w14:textId="77777777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>Kleine Übung Zivilrecht</w:t>
            </w:r>
            <w:r>
              <w:rPr>
                <w:rFonts w:ascii="OpenSansCondensed" w:hAnsi="OpenSansCondensed"/>
                <w:color w:val="000000" w:themeColor="text1"/>
                <w:szCs w:val="2"/>
              </w:rPr>
              <w:t xml:space="preserve"> (Klausur, Hausarbeit):</w:t>
            </w:r>
          </w:p>
          <w:p w14:paraId="2489A83E" w14:textId="77777777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Kleine Übung </w:t>
            </w:r>
            <w:r>
              <w:rPr>
                <w:rFonts w:ascii="OpenSansCondensed" w:hAnsi="OpenSansCondensed"/>
                <w:color w:val="000000" w:themeColor="text1"/>
                <w:szCs w:val="2"/>
              </w:rPr>
              <w:t>Öff. Recht (Klausur, Hausarbeit):</w:t>
            </w:r>
          </w:p>
          <w:p w14:paraId="50082219" w14:textId="77777777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Kleine Übung Strafrecht (Klausur, Hausarbeit):</w:t>
            </w:r>
          </w:p>
          <w:p w14:paraId="019869DF" w14:textId="426658DB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Große</w:t>
            </w: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 Übung Zivilrecht</w:t>
            </w:r>
            <w:r>
              <w:rPr>
                <w:rFonts w:ascii="OpenSansCondensed" w:hAnsi="OpenSansCondensed"/>
                <w:color w:val="000000" w:themeColor="text1"/>
                <w:szCs w:val="2"/>
              </w:rPr>
              <w:t xml:space="preserve"> (Klausur, Hausarbeit):</w:t>
            </w:r>
          </w:p>
          <w:p w14:paraId="404FF5CA" w14:textId="3D2E5DDB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Große</w:t>
            </w: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 Übung </w:t>
            </w:r>
            <w:r>
              <w:rPr>
                <w:rFonts w:ascii="OpenSansCondensed" w:hAnsi="OpenSansCondensed"/>
                <w:color w:val="000000" w:themeColor="text1"/>
                <w:szCs w:val="2"/>
              </w:rPr>
              <w:t>Öff. Recht (Klausur, Hausarbeit):</w:t>
            </w:r>
          </w:p>
          <w:p w14:paraId="22D667A2" w14:textId="6AFA2060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Große Übung Strafrecht (Klausur, Hausarbeit):</w:t>
            </w:r>
          </w:p>
          <w:p w14:paraId="6310EF2C" w14:textId="77777777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</w:p>
          <w:p w14:paraId="1AEF7EC3" w14:textId="43332570" w:rsidR="00DA7257" w:rsidRPr="00BB3E8D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</w:p>
        </w:tc>
        <w:tc>
          <w:tcPr>
            <w:tcW w:w="1417" w:type="dxa"/>
          </w:tcPr>
          <w:p w14:paraId="71CED5A3" w14:textId="77777777" w:rsidR="00DA7257" w:rsidRP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</w:pPr>
            <w:r w:rsidRPr="00DA7257"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>XX P., XX P.</w:t>
            </w:r>
          </w:p>
          <w:p w14:paraId="26E6B013" w14:textId="77777777" w:rsidR="00DA7257" w:rsidRP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</w:pPr>
            <w:r w:rsidRPr="00DA7257"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>XX P., XX P.</w:t>
            </w:r>
          </w:p>
          <w:p w14:paraId="1F027F29" w14:textId="40686388" w:rsidR="00DA7257" w:rsidRPr="00DA7257" w:rsidRDefault="00DA7257" w:rsidP="00DA7257">
            <w:pPr>
              <w:spacing w:line="480" w:lineRule="auto"/>
              <w:rPr>
                <w:rFonts w:ascii="OpenSansCondensed" w:eastAsia="Times New Roman" w:hAnsi="OpenSansCondensed" w:cs="Times New Roman"/>
                <w:color w:val="000000" w:themeColor="text1"/>
                <w:szCs w:val="2"/>
                <w:lang w:val="en-US" w:eastAsia="de-DE"/>
              </w:rPr>
            </w:pPr>
            <w:r w:rsidRPr="00DA7257">
              <w:rPr>
                <w:rFonts w:ascii="OpenSansCondensed" w:eastAsia="Times New Roman" w:hAnsi="OpenSansCondensed" w:cs="Times New Roman"/>
                <w:color w:val="000000" w:themeColor="text1"/>
                <w:szCs w:val="2"/>
                <w:lang w:val="en-US" w:eastAsia="de-DE"/>
              </w:rPr>
              <w:t xml:space="preserve">XX P., XX P. </w:t>
            </w:r>
            <w:r w:rsidRPr="00DA7257"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>XX P., XX P.</w:t>
            </w:r>
            <w:r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 xml:space="preserve"> </w:t>
            </w:r>
            <w:r w:rsidRPr="00DA7257"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>XX P., XX P.</w:t>
            </w:r>
            <w:r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 xml:space="preserve"> </w:t>
            </w:r>
            <w:r w:rsidRPr="00DA7257">
              <w:rPr>
                <w:rFonts w:ascii="OpenSansCondensed" w:hAnsi="OpenSansCondensed"/>
                <w:color w:val="000000" w:themeColor="text1"/>
                <w:szCs w:val="2"/>
                <w:lang w:val="en-US"/>
              </w:rPr>
              <w:t>XX P., XX P.</w:t>
            </w:r>
          </w:p>
          <w:p w14:paraId="79786DC3" w14:textId="7AFD8511" w:rsidR="00DA7257" w:rsidRPr="00DA7257" w:rsidRDefault="00DA7257" w:rsidP="00DA7257">
            <w:pPr>
              <w:rPr>
                <w:lang w:val="en-US" w:eastAsia="de-DE"/>
              </w:rPr>
            </w:pPr>
          </w:p>
        </w:tc>
      </w:tr>
      <w:tr w:rsidR="00DA7257" w14:paraId="7DC2F989" w14:textId="534B0B93" w:rsidTr="00B85C82">
        <w:tc>
          <w:tcPr>
            <w:tcW w:w="2547" w:type="dxa"/>
          </w:tcPr>
          <w:p w14:paraId="55E8DD28" w14:textId="749C3B08" w:rsidR="00DA7257" w:rsidRPr="00EE639B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</w:pPr>
            <w:r w:rsidRPr="00EE639B">
              <w:rPr>
                <w:rFonts w:ascii="OpenSansCondensed" w:hAnsi="OpenSansCondensed"/>
                <w:b/>
                <w:bCs/>
                <w:color w:val="000000" w:themeColor="text1"/>
                <w:szCs w:val="2"/>
              </w:rPr>
              <w:t>Sonstiges:</w:t>
            </w:r>
          </w:p>
        </w:tc>
        <w:tc>
          <w:tcPr>
            <w:tcW w:w="5245" w:type="dxa"/>
          </w:tcPr>
          <w:p w14:paraId="1FC80D8C" w14:textId="0DA3213A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 xml:space="preserve">Seminarschein „XXX“ </w:t>
            </w:r>
          </w:p>
          <w:p w14:paraId="37AF051F" w14:textId="406D841C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Englisch FFA</w:t>
            </w:r>
            <w:r w:rsidRPr="00BB3E8D">
              <w:rPr>
                <w:rFonts w:ascii="OpenSansCondensed" w:hAnsi="OpenSansCondensed"/>
                <w:color w:val="000000" w:themeColor="text1"/>
                <w:szCs w:val="2"/>
              </w:rPr>
              <w:t xml:space="preserve"> </w:t>
            </w:r>
          </w:p>
          <w:p w14:paraId="6179190D" w14:textId="3AD2C743" w:rsidR="00DA7257" w:rsidRPr="00BB3E8D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Schlüsselqualifikations-Schein</w:t>
            </w:r>
          </w:p>
        </w:tc>
        <w:tc>
          <w:tcPr>
            <w:tcW w:w="1417" w:type="dxa"/>
          </w:tcPr>
          <w:p w14:paraId="7D5EA821" w14:textId="438BD871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4F00E77E" w14:textId="77777777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375CFED2" w14:textId="77777777" w:rsidR="00DA7257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  <w:r>
              <w:rPr>
                <w:rFonts w:ascii="OpenSansCondensed" w:hAnsi="OpenSansCondensed"/>
                <w:color w:val="000000" w:themeColor="text1"/>
                <w:szCs w:val="2"/>
              </w:rPr>
              <w:t>XX P.</w:t>
            </w:r>
          </w:p>
          <w:p w14:paraId="0107F90C" w14:textId="7680CD33" w:rsidR="00DA7257" w:rsidRPr="00BB3E8D" w:rsidRDefault="00DA7257" w:rsidP="00DA7257">
            <w:pPr>
              <w:pStyle w:val="StandardWeb"/>
              <w:shd w:val="clear" w:color="auto" w:fill="FFFFFF"/>
              <w:rPr>
                <w:rFonts w:ascii="OpenSansCondensed" w:hAnsi="OpenSansCondensed"/>
                <w:color w:val="000000" w:themeColor="text1"/>
                <w:szCs w:val="2"/>
              </w:rPr>
            </w:pPr>
          </w:p>
        </w:tc>
      </w:tr>
    </w:tbl>
    <w:p w14:paraId="26F22A9C" w14:textId="0AFBFE72" w:rsidR="0080553E" w:rsidRPr="006C5AC1" w:rsidRDefault="0080553E" w:rsidP="006C5AC1">
      <w:pPr>
        <w:tabs>
          <w:tab w:val="left" w:pos="1042"/>
        </w:tabs>
      </w:pPr>
    </w:p>
    <w:sectPr w:rsidR="0080553E" w:rsidRPr="006C5AC1" w:rsidSect="000A190C">
      <w:headerReference w:type="default" r:id="rId8"/>
      <w:pgSz w:w="11906" w:h="16838" w:code="9"/>
      <w:pgMar w:top="1417" w:right="1417" w:bottom="1134" w:left="1417" w:header="53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B8765" w14:textId="77777777" w:rsidR="00406067" w:rsidRDefault="00406067" w:rsidP="00A01052">
      <w:pPr>
        <w:spacing w:line="240" w:lineRule="auto"/>
      </w:pPr>
      <w:r>
        <w:separator/>
      </w:r>
    </w:p>
  </w:endnote>
  <w:endnote w:type="continuationSeparator" w:id="0">
    <w:p w14:paraId="40F01F63" w14:textId="77777777" w:rsidR="00406067" w:rsidRDefault="00406067" w:rsidP="00A01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Condensed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61954" w14:textId="77777777" w:rsidR="00406067" w:rsidRPr="00D63AEB" w:rsidRDefault="00406067" w:rsidP="00E05EE2">
      <w:pPr>
        <w:widowControl w:val="0"/>
        <w:spacing w:after="0" w:line="240" w:lineRule="auto"/>
        <w:contextualSpacing/>
        <w:rPr>
          <w:sz w:val="14"/>
        </w:rPr>
      </w:pPr>
      <w:r w:rsidRPr="00D63AEB">
        <w:rPr>
          <w:sz w:val="14"/>
        </w:rPr>
        <w:separator/>
      </w:r>
    </w:p>
  </w:footnote>
  <w:footnote w:type="continuationSeparator" w:id="0">
    <w:p w14:paraId="5E859D36" w14:textId="77777777" w:rsidR="00406067" w:rsidRDefault="00406067" w:rsidP="00FE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6BA63" w14:textId="3D73FE7F" w:rsidR="00741C53" w:rsidRDefault="005F04D9" w:rsidP="005F04D9">
    <w:pPr>
      <w:pStyle w:val="Kopfzeile"/>
      <w:jc w:val="right"/>
    </w:pPr>
    <w:r>
      <w:t>15.08.2023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9C0BF2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7696B"/>
    <w:multiLevelType w:val="multilevel"/>
    <w:tmpl w:val="088E7A10"/>
    <w:lvl w:ilvl="0">
      <w:numFmt w:val="bullet"/>
      <w:lvlText w:val=""/>
      <w:lvlJc w:val="left"/>
      <w:pPr>
        <w:ind w:left="3905" w:hanging="360"/>
      </w:pPr>
      <w:rPr>
        <w:rFonts w:ascii="Symbol" w:hAnsi="Symbol"/>
        <w:lang w:val="de-DE"/>
      </w:rPr>
    </w:lvl>
    <w:lvl w:ilvl="1">
      <w:numFmt w:val="bullet"/>
      <w:lvlText w:val="o"/>
      <w:lvlJc w:val="left"/>
      <w:pPr>
        <w:ind w:left="46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53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0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7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75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2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9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9665" w:hanging="360"/>
      </w:pPr>
      <w:rPr>
        <w:rFonts w:ascii="Wingdings" w:hAnsi="Wingdings"/>
      </w:rPr>
    </w:lvl>
  </w:abstractNum>
  <w:abstractNum w:abstractNumId="2" w15:restartNumberingAfterBreak="0">
    <w:nsid w:val="17A83631"/>
    <w:multiLevelType w:val="multilevel"/>
    <w:tmpl w:val="ABEABA8E"/>
    <w:styleLink w:val="ListeGanzNeu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 "/>
      <w:lvlJc w:val="left"/>
      <w:pPr>
        <w:ind w:left="357" w:hanging="357"/>
      </w:pPr>
      <w:rPr>
        <w:rFonts w:hint="default"/>
        <w:lang w:val="x-none" w:eastAsia="x-none" w:bidi="x-none"/>
        <w:specVanish w:val="0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57" w:hanging="357"/>
      </w:pPr>
      <w:rPr>
        <w:rFonts w:hint="default"/>
      </w:rPr>
    </w:lvl>
    <w:lvl w:ilvl="4">
      <w:start w:val="27"/>
      <w:numFmt w:val="lowerLetter"/>
      <w:lvlText w:val="%5)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357" w:hanging="357"/>
      </w:pPr>
      <w:rPr>
        <w:rFonts w:hint="default"/>
      </w:rPr>
    </w:lvl>
    <w:lvl w:ilvl="7">
      <w:start w:val="27"/>
      <w:numFmt w:val="lowerLetter"/>
      <w:lvlText w:val="(%8)"/>
      <w:lvlJc w:val="left"/>
      <w:pPr>
        <w:ind w:left="510" w:hanging="51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10" w:hanging="510"/>
      </w:pPr>
      <w:rPr>
        <w:rFonts w:hint="default"/>
      </w:rPr>
    </w:lvl>
  </w:abstractNum>
  <w:abstractNum w:abstractNumId="3" w15:restartNumberingAfterBreak="0">
    <w:nsid w:val="6022345A"/>
    <w:multiLevelType w:val="hybridMultilevel"/>
    <w:tmpl w:val="22381A54"/>
    <w:lvl w:ilvl="0" w:tplc="EEAC01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42377"/>
    <w:multiLevelType w:val="multilevel"/>
    <w:tmpl w:val="306AE07C"/>
    <w:styleLink w:val="LISTEJURAni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 "/>
      <w:lvlJc w:val="left"/>
      <w:pPr>
        <w:ind w:left="357" w:hanging="35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57" w:hanging="357"/>
      </w:pPr>
      <w:rPr>
        <w:rFonts w:hint="default"/>
      </w:rPr>
    </w:lvl>
    <w:lvl w:ilvl="5">
      <w:start w:val="27"/>
      <w:numFmt w:val="lowerLetter"/>
      <w:lvlText w:val="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57" w:hanging="357"/>
      </w:pPr>
      <w:rPr>
        <w:rFonts w:hint="default"/>
      </w:rPr>
    </w:lvl>
    <w:lvl w:ilvl="8">
      <w:start w:val="27"/>
      <w:numFmt w:val="lowerLetter"/>
      <w:lvlText w:val="(%9)"/>
      <w:lvlJc w:val="left"/>
      <w:pPr>
        <w:ind w:left="510" w:hanging="510"/>
      </w:pPr>
      <w:rPr>
        <w:rFonts w:hint="default"/>
      </w:rPr>
    </w:lvl>
  </w:abstractNum>
  <w:abstractNum w:abstractNumId="5" w15:restartNumberingAfterBreak="0">
    <w:nsid w:val="6FE325A7"/>
    <w:multiLevelType w:val="multilevel"/>
    <w:tmpl w:val="55FACCB0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"/>
      <w:lvlText w:val=""/>
      <w:lvlJc w:val="left"/>
      <w:pPr>
        <w:ind w:left="0" w:firstLine="0"/>
      </w:pPr>
      <w:rPr>
        <w:rFonts w:hint="default"/>
        <w:lang w:val="x-none" w:eastAsia="x-none" w:bidi="x-none"/>
        <w:specVanish w:val="0"/>
      </w:rPr>
    </w:lvl>
    <w:lvl w:ilvl="2">
      <w:start w:val="1"/>
      <w:numFmt w:val="upperLetter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57" w:hanging="357"/>
      </w:pPr>
      <w:rPr>
        <w:rFonts w:hint="default"/>
      </w:rPr>
    </w:lvl>
    <w:lvl w:ilvl="4">
      <w:start w:val="27"/>
      <w:numFmt w:val="decimal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357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357" w:hanging="357"/>
      </w:pPr>
      <w:rPr>
        <w:rFonts w:hint="default"/>
      </w:rPr>
    </w:lvl>
    <w:lvl w:ilvl="7">
      <w:start w:val="27"/>
      <w:numFmt w:val="decimal"/>
      <w:lvlText w:val="(%8)"/>
      <w:lvlJc w:val="left"/>
      <w:pPr>
        <w:ind w:left="510" w:hanging="51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10" w:hanging="510"/>
      </w:pPr>
      <w:rPr>
        <w:rFonts w:hint="default"/>
      </w:rPr>
    </w:lvl>
  </w:abstractNum>
  <w:abstractNum w:abstractNumId="6" w15:restartNumberingAfterBreak="0">
    <w:nsid w:val="79352A9B"/>
    <w:multiLevelType w:val="hybridMultilevel"/>
    <w:tmpl w:val="410013A0"/>
    <w:lvl w:ilvl="0" w:tplc="602E472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99785">
    <w:abstractNumId w:val="4"/>
  </w:num>
  <w:num w:numId="2" w16cid:durableId="1197884694">
    <w:abstractNumId w:val="0"/>
  </w:num>
  <w:num w:numId="3" w16cid:durableId="827988291">
    <w:abstractNumId w:val="2"/>
  </w:num>
  <w:num w:numId="4" w16cid:durableId="358698375">
    <w:abstractNumId w:val="5"/>
  </w:num>
  <w:num w:numId="5" w16cid:durableId="104732093">
    <w:abstractNumId w:val="3"/>
  </w:num>
  <w:num w:numId="6" w16cid:durableId="1999653668">
    <w:abstractNumId w:val="6"/>
  </w:num>
  <w:num w:numId="7" w16cid:durableId="195955664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8"/>
    <w:rsid w:val="00005B27"/>
    <w:rsid w:val="00005F1C"/>
    <w:rsid w:val="000108B4"/>
    <w:rsid w:val="000108D5"/>
    <w:rsid w:val="0001197B"/>
    <w:rsid w:val="0001396C"/>
    <w:rsid w:val="000141A9"/>
    <w:rsid w:val="00014EED"/>
    <w:rsid w:val="00015049"/>
    <w:rsid w:val="000152E0"/>
    <w:rsid w:val="00015DB4"/>
    <w:rsid w:val="000167A0"/>
    <w:rsid w:val="00017724"/>
    <w:rsid w:val="00017F85"/>
    <w:rsid w:val="000204CC"/>
    <w:rsid w:val="000206E4"/>
    <w:rsid w:val="0002116B"/>
    <w:rsid w:val="000214F5"/>
    <w:rsid w:val="00021793"/>
    <w:rsid w:val="00023EF2"/>
    <w:rsid w:val="0002452E"/>
    <w:rsid w:val="000254F2"/>
    <w:rsid w:val="0002635D"/>
    <w:rsid w:val="00032D22"/>
    <w:rsid w:val="000330D0"/>
    <w:rsid w:val="000348EA"/>
    <w:rsid w:val="0003517A"/>
    <w:rsid w:val="00037997"/>
    <w:rsid w:val="000404CF"/>
    <w:rsid w:val="00041200"/>
    <w:rsid w:val="000426DD"/>
    <w:rsid w:val="00042FF1"/>
    <w:rsid w:val="00045C9E"/>
    <w:rsid w:val="00045F82"/>
    <w:rsid w:val="0005259E"/>
    <w:rsid w:val="000529B9"/>
    <w:rsid w:val="00052A2F"/>
    <w:rsid w:val="00052CE9"/>
    <w:rsid w:val="0005423F"/>
    <w:rsid w:val="00055EB6"/>
    <w:rsid w:val="000562B3"/>
    <w:rsid w:val="000568E0"/>
    <w:rsid w:val="00056C52"/>
    <w:rsid w:val="00057B47"/>
    <w:rsid w:val="00061CBF"/>
    <w:rsid w:val="00062DCF"/>
    <w:rsid w:val="000650F3"/>
    <w:rsid w:val="00065323"/>
    <w:rsid w:val="000661AA"/>
    <w:rsid w:val="00066603"/>
    <w:rsid w:val="00066674"/>
    <w:rsid w:val="00066B20"/>
    <w:rsid w:val="00067167"/>
    <w:rsid w:val="00070F2D"/>
    <w:rsid w:val="00072879"/>
    <w:rsid w:val="000728B3"/>
    <w:rsid w:val="000730AA"/>
    <w:rsid w:val="00077BD7"/>
    <w:rsid w:val="00080B27"/>
    <w:rsid w:val="00081FF9"/>
    <w:rsid w:val="00083227"/>
    <w:rsid w:val="000837BF"/>
    <w:rsid w:val="00085959"/>
    <w:rsid w:val="00087517"/>
    <w:rsid w:val="00091804"/>
    <w:rsid w:val="00092422"/>
    <w:rsid w:val="00092725"/>
    <w:rsid w:val="000949F1"/>
    <w:rsid w:val="00095320"/>
    <w:rsid w:val="000960CE"/>
    <w:rsid w:val="0009614C"/>
    <w:rsid w:val="00096541"/>
    <w:rsid w:val="000971A2"/>
    <w:rsid w:val="000A190C"/>
    <w:rsid w:val="000A2A98"/>
    <w:rsid w:val="000A2EE1"/>
    <w:rsid w:val="000A3F3A"/>
    <w:rsid w:val="000A45A4"/>
    <w:rsid w:val="000A5545"/>
    <w:rsid w:val="000A5DF9"/>
    <w:rsid w:val="000A6E8D"/>
    <w:rsid w:val="000A7289"/>
    <w:rsid w:val="000A773E"/>
    <w:rsid w:val="000A78BF"/>
    <w:rsid w:val="000B0FB4"/>
    <w:rsid w:val="000B3322"/>
    <w:rsid w:val="000B42BB"/>
    <w:rsid w:val="000B78CD"/>
    <w:rsid w:val="000C1305"/>
    <w:rsid w:val="000C2558"/>
    <w:rsid w:val="000C27F8"/>
    <w:rsid w:val="000C299C"/>
    <w:rsid w:val="000C3F0A"/>
    <w:rsid w:val="000C3FB1"/>
    <w:rsid w:val="000C7213"/>
    <w:rsid w:val="000D0D00"/>
    <w:rsid w:val="000D53C8"/>
    <w:rsid w:val="000D6182"/>
    <w:rsid w:val="000D6721"/>
    <w:rsid w:val="000E00C4"/>
    <w:rsid w:val="000E1780"/>
    <w:rsid w:val="000E199A"/>
    <w:rsid w:val="000E28A6"/>
    <w:rsid w:val="000E3BE5"/>
    <w:rsid w:val="000E6660"/>
    <w:rsid w:val="000F0CC3"/>
    <w:rsid w:val="000F2655"/>
    <w:rsid w:val="000F2FAF"/>
    <w:rsid w:val="000F38AE"/>
    <w:rsid w:val="000F52F0"/>
    <w:rsid w:val="000F70DB"/>
    <w:rsid w:val="000F7C32"/>
    <w:rsid w:val="0010155D"/>
    <w:rsid w:val="0010219F"/>
    <w:rsid w:val="00102792"/>
    <w:rsid w:val="00102987"/>
    <w:rsid w:val="00102B40"/>
    <w:rsid w:val="00103080"/>
    <w:rsid w:val="00107CEB"/>
    <w:rsid w:val="0011159B"/>
    <w:rsid w:val="001115A2"/>
    <w:rsid w:val="0011214A"/>
    <w:rsid w:val="00112437"/>
    <w:rsid w:val="00112621"/>
    <w:rsid w:val="00113E8E"/>
    <w:rsid w:val="00114941"/>
    <w:rsid w:val="00116969"/>
    <w:rsid w:val="001171A4"/>
    <w:rsid w:val="00121188"/>
    <w:rsid w:val="0012147B"/>
    <w:rsid w:val="00122D0A"/>
    <w:rsid w:val="00124335"/>
    <w:rsid w:val="00124CD8"/>
    <w:rsid w:val="00126646"/>
    <w:rsid w:val="00130553"/>
    <w:rsid w:val="00131F8E"/>
    <w:rsid w:val="0013206B"/>
    <w:rsid w:val="0013384F"/>
    <w:rsid w:val="00140D95"/>
    <w:rsid w:val="00141D4C"/>
    <w:rsid w:val="00142F51"/>
    <w:rsid w:val="00144109"/>
    <w:rsid w:val="001446AC"/>
    <w:rsid w:val="001456E8"/>
    <w:rsid w:val="0014726F"/>
    <w:rsid w:val="00147F51"/>
    <w:rsid w:val="0015016D"/>
    <w:rsid w:val="00150982"/>
    <w:rsid w:val="00151BC4"/>
    <w:rsid w:val="001578B0"/>
    <w:rsid w:val="00161341"/>
    <w:rsid w:val="0016141C"/>
    <w:rsid w:val="00161638"/>
    <w:rsid w:val="001618A4"/>
    <w:rsid w:val="001631E0"/>
    <w:rsid w:val="0016566D"/>
    <w:rsid w:val="00166088"/>
    <w:rsid w:val="00166C30"/>
    <w:rsid w:val="001744E6"/>
    <w:rsid w:val="0017452D"/>
    <w:rsid w:val="00174541"/>
    <w:rsid w:val="00176319"/>
    <w:rsid w:val="001767FB"/>
    <w:rsid w:val="00181BAB"/>
    <w:rsid w:val="00185522"/>
    <w:rsid w:val="00185A5E"/>
    <w:rsid w:val="00185B78"/>
    <w:rsid w:val="001862F7"/>
    <w:rsid w:val="00186C39"/>
    <w:rsid w:val="0019109D"/>
    <w:rsid w:val="0019162E"/>
    <w:rsid w:val="0019166C"/>
    <w:rsid w:val="0019284A"/>
    <w:rsid w:val="00192D4C"/>
    <w:rsid w:val="00195D70"/>
    <w:rsid w:val="00196830"/>
    <w:rsid w:val="001973AA"/>
    <w:rsid w:val="001A3162"/>
    <w:rsid w:val="001A345A"/>
    <w:rsid w:val="001A4700"/>
    <w:rsid w:val="001A4DE0"/>
    <w:rsid w:val="001A5CFE"/>
    <w:rsid w:val="001A78CD"/>
    <w:rsid w:val="001A7B32"/>
    <w:rsid w:val="001A7C1A"/>
    <w:rsid w:val="001B15A8"/>
    <w:rsid w:val="001B3EDC"/>
    <w:rsid w:val="001B4DA6"/>
    <w:rsid w:val="001B720D"/>
    <w:rsid w:val="001B7C24"/>
    <w:rsid w:val="001C2E3F"/>
    <w:rsid w:val="001C315F"/>
    <w:rsid w:val="001C3D3E"/>
    <w:rsid w:val="001C4D99"/>
    <w:rsid w:val="001C53A9"/>
    <w:rsid w:val="001C612C"/>
    <w:rsid w:val="001C65F9"/>
    <w:rsid w:val="001D12E8"/>
    <w:rsid w:val="001D2457"/>
    <w:rsid w:val="001D3A17"/>
    <w:rsid w:val="001D3A6B"/>
    <w:rsid w:val="001E01FC"/>
    <w:rsid w:val="001E3095"/>
    <w:rsid w:val="001E63AC"/>
    <w:rsid w:val="001E6DA6"/>
    <w:rsid w:val="001F07F8"/>
    <w:rsid w:val="001F0B92"/>
    <w:rsid w:val="001F0C96"/>
    <w:rsid w:val="001F230E"/>
    <w:rsid w:val="001F2FD3"/>
    <w:rsid w:val="001F3629"/>
    <w:rsid w:val="001F6C95"/>
    <w:rsid w:val="001F7C91"/>
    <w:rsid w:val="00202D74"/>
    <w:rsid w:val="00203B95"/>
    <w:rsid w:val="00203EAA"/>
    <w:rsid w:val="002044EB"/>
    <w:rsid w:val="00204CCD"/>
    <w:rsid w:val="002068C8"/>
    <w:rsid w:val="0020787E"/>
    <w:rsid w:val="00212B40"/>
    <w:rsid w:val="0021316C"/>
    <w:rsid w:val="002146D8"/>
    <w:rsid w:val="00217E41"/>
    <w:rsid w:val="00221F68"/>
    <w:rsid w:val="00225077"/>
    <w:rsid w:val="00225B04"/>
    <w:rsid w:val="0022733E"/>
    <w:rsid w:val="0023126C"/>
    <w:rsid w:val="00231DD7"/>
    <w:rsid w:val="0023660F"/>
    <w:rsid w:val="00236728"/>
    <w:rsid w:val="00243BFA"/>
    <w:rsid w:val="00244A82"/>
    <w:rsid w:val="00244B98"/>
    <w:rsid w:val="00246E79"/>
    <w:rsid w:val="00246EA1"/>
    <w:rsid w:val="00247E32"/>
    <w:rsid w:val="00251307"/>
    <w:rsid w:val="00253FDA"/>
    <w:rsid w:val="00254F40"/>
    <w:rsid w:val="002555DC"/>
    <w:rsid w:val="00257901"/>
    <w:rsid w:val="00261138"/>
    <w:rsid w:val="0026129F"/>
    <w:rsid w:val="00261E16"/>
    <w:rsid w:val="002620AC"/>
    <w:rsid w:val="00266459"/>
    <w:rsid w:val="002665C7"/>
    <w:rsid w:val="00266977"/>
    <w:rsid w:val="00273827"/>
    <w:rsid w:val="00273B7E"/>
    <w:rsid w:val="00276C41"/>
    <w:rsid w:val="00280285"/>
    <w:rsid w:val="0028031C"/>
    <w:rsid w:val="002814E2"/>
    <w:rsid w:val="002820C5"/>
    <w:rsid w:val="002826AE"/>
    <w:rsid w:val="00283A88"/>
    <w:rsid w:val="00283E60"/>
    <w:rsid w:val="00285905"/>
    <w:rsid w:val="002864FD"/>
    <w:rsid w:val="002876DE"/>
    <w:rsid w:val="00287873"/>
    <w:rsid w:val="0029029E"/>
    <w:rsid w:val="002903BF"/>
    <w:rsid w:val="0029151B"/>
    <w:rsid w:val="00294CF5"/>
    <w:rsid w:val="002950AA"/>
    <w:rsid w:val="0029512B"/>
    <w:rsid w:val="00296B8B"/>
    <w:rsid w:val="002A0FB8"/>
    <w:rsid w:val="002A11C7"/>
    <w:rsid w:val="002A3DB0"/>
    <w:rsid w:val="002A6FF9"/>
    <w:rsid w:val="002A78DC"/>
    <w:rsid w:val="002A7BA0"/>
    <w:rsid w:val="002B05A7"/>
    <w:rsid w:val="002B2803"/>
    <w:rsid w:val="002B2A02"/>
    <w:rsid w:val="002B2A8C"/>
    <w:rsid w:val="002B2AE1"/>
    <w:rsid w:val="002B6E18"/>
    <w:rsid w:val="002B6E84"/>
    <w:rsid w:val="002C03BF"/>
    <w:rsid w:val="002C12FD"/>
    <w:rsid w:val="002C13DB"/>
    <w:rsid w:val="002C4817"/>
    <w:rsid w:val="002C5180"/>
    <w:rsid w:val="002C55B4"/>
    <w:rsid w:val="002C63DA"/>
    <w:rsid w:val="002D00AC"/>
    <w:rsid w:val="002D00DA"/>
    <w:rsid w:val="002D06F6"/>
    <w:rsid w:val="002D2374"/>
    <w:rsid w:val="002D25F3"/>
    <w:rsid w:val="002D270F"/>
    <w:rsid w:val="002D2D51"/>
    <w:rsid w:val="002D311C"/>
    <w:rsid w:val="002D5513"/>
    <w:rsid w:val="002D59BF"/>
    <w:rsid w:val="002D6C82"/>
    <w:rsid w:val="002D7A9A"/>
    <w:rsid w:val="002D7C07"/>
    <w:rsid w:val="002D7C38"/>
    <w:rsid w:val="002D7E5B"/>
    <w:rsid w:val="002E10A2"/>
    <w:rsid w:val="002E2728"/>
    <w:rsid w:val="002E3675"/>
    <w:rsid w:val="002E436D"/>
    <w:rsid w:val="002E51A6"/>
    <w:rsid w:val="002E58EC"/>
    <w:rsid w:val="002E6188"/>
    <w:rsid w:val="002E6795"/>
    <w:rsid w:val="002E76D2"/>
    <w:rsid w:val="002F1CC8"/>
    <w:rsid w:val="002F2711"/>
    <w:rsid w:val="002F491B"/>
    <w:rsid w:val="0030012C"/>
    <w:rsid w:val="00302B64"/>
    <w:rsid w:val="0030327D"/>
    <w:rsid w:val="00303858"/>
    <w:rsid w:val="00304444"/>
    <w:rsid w:val="00304F41"/>
    <w:rsid w:val="00305B9E"/>
    <w:rsid w:val="00306FDB"/>
    <w:rsid w:val="00310A05"/>
    <w:rsid w:val="00310EE1"/>
    <w:rsid w:val="00312345"/>
    <w:rsid w:val="0031244C"/>
    <w:rsid w:val="00313B46"/>
    <w:rsid w:val="00313B8E"/>
    <w:rsid w:val="00314574"/>
    <w:rsid w:val="003149B2"/>
    <w:rsid w:val="003155C6"/>
    <w:rsid w:val="00316B77"/>
    <w:rsid w:val="00321875"/>
    <w:rsid w:val="003226F9"/>
    <w:rsid w:val="00324013"/>
    <w:rsid w:val="00324753"/>
    <w:rsid w:val="00324BE5"/>
    <w:rsid w:val="00327EDA"/>
    <w:rsid w:val="00330A62"/>
    <w:rsid w:val="00330ACC"/>
    <w:rsid w:val="0033111E"/>
    <w:rsid w:val="00334040"/>
    <w:rsid w:val="00334DAC"/>
    <w:rsid w:val="00334DCC"/>
    <w:rsid w:val="003366C2"/>
    <w:rsid w:val="0033702A"/>
    <w:rsid w:val="00337D8D"/>
    <w:rsid w:val="00341AFB"/>
    <w:rsid w:val="00346932"/>
    <w:rsid w:val="0034787D"/>
    <w:rsid w:val="0035074B"/>
    <w:rsid w:val="003526F9"/>
    <w:rsid w:val="0035277E"/>
    <w:rsid w:val="00353098"/>
    <w:rsid w:val="0035372E"/>
    <w:rsid w:val="0035490C"/>
    <w:rsid w:val="00356373"/>
    <w:rsid w:val="00356C4E"/>
    <w:rsid w:val="00357125"/>
    <w:rsid w:val="003572D9"/>
    <w:rsid w:val="0036086F"/>
    <w:rsid w:val="003612BE"/>
    <w:rsid w:val="003652FF"/>
    <w:rsid w:val="003653D8"/>
    <w:rsid w:val="003657D5"/>
    <w:rsid w:val="00365B64"/>
    <w:rsid w:val="00365C83"/>
    <w:rsid w:val="00365F09"/>
    <w:rsid w:val="0036704A"/>
    <w:rsid w:val="00371506"/>
    <w:rsid w:val="00372457"/>
    <w:rsid w:val="003728B9"/>
    <w:rsid w:val="00376DB7"/>
    <w:rsid w:val="003774A9"/>
    <w:rsid w:val="00380DA1"/>
    <w:rsid w:val="00381ED4"/>
    <w:rsid w:val="00382863"/>
    <w:rsid w:val="003860B1"/>
    <w:rsid w:val="0038788F"/>
    <w:rsid w:val="003913D2"/>
    <w:rsid w:val="003922D5"/>
    <w:rsid w:val="00392EE2"/>
    <w:rsid w:val="00395335"/>
    <w:rsid w:val="00395A05"/>
    <w:rsid w:val="003964C3"/>
    <w:rsid w:val="003966C2"/>
    <w:rsid w:val="003969BF"/>
    <w:rsid w:val="00396B14"/>
    <w:rsid w:val="003A15C5"/>
    <w:rsid w:val="003A33EF"/>
    <w:rsid w:val="003A3B6A"/>
    <w:rsid w:val="003A3D4C"/>
    <w:rsid w:val="003A451D"/>
    <w:rsid w:val="003A5A6F"/>
    <w:rsid w:val="003A5A7A"/>
    <w:rsid w:val="003A5D44"/>
    <w:rsid w:val="003A6F2E"/>
    <w:rsid w:val="003A7956"/>
    <w:rsid w:val="003B0023"/>
    <w:rsid w:val="003B011B"/>
    <w:rsid w:val="003B2F6C"/>
    <w:rsid w:val="003B37DE"/>
    <w:rsid w:val="003B760E"/>
    <w:rsid w:val="003B7849"/>
    <w:rsid w:val="003C0E72"/>
    <w:rsid w:val="003C33C5"/>
    <w:rsid w:val="003C427C"/>
    <w:rsid w:val="003C64D7"/>
    <w:rsid w:val="003C757F"/>
    <w:rsid w:val="003D0101"/>
    <w:rsid w:val="003D1039"/>
    <w:rsid w:val="003D1F3A"/>
    <w:rsid w:val="003D242B"/>
    <w:rsid w:val="003D3C90"/>
    <w:rsid w:val="003D58F9"/>
    <w:rsid w:val="003D5C67"/>
    <w:rsid w:val="003D5CDF"/>
    <w:rsid w:val="003D7A52"/>
    <w:rsid w:val="003E1222"/>
    <w:rsid w:val="003E19E0"/>
    <w:rsid w:val="003E1AF7"/>
    <w:rsid w:val="003E34C9"/>
    <w:rsid w:val="003E4C06"/>
    <w:rsid w:val="003E5DAC"/>
    <w:rsid w:val="003E67F6"/>
    <w:rsid w:val="003E7655"/>
    <w:rsid w:val="003E789A"/>
    <w:rsid w:val="003F1EA7"/>
    <w:rsid w:val="003F20A1"/>
    <w:rsid w:val="003F29F6"/>
    <w:rsid w:val="003F37FB"/>
    <w:rsid w:val="003F3F2A"/>
    <w:rsid w:val="003F4D89"/>
    <w:rsid w:val="003F4DA4"/>
    <w:rsid w:val="003F5472"/>
    <w:rsid w:val="003F6936"/>
    <w:rsid w:val="004010D0"/>
    <w:rsid w:val="00401B90"/>
    <w:rsid w:val="00402BA6"/>
    <w:rsid w:val="0040577C"/>
    <w:rsid w:val="00405EE3"/>
    <w:rsid w:val="00406067"/>
    <w:rsid w:val="00406159"/>
    <w:rsid w:val="0040663B"/>
    <w:rsid w:val="00411D3B"/>
    <w:rsid w:val="00412956"/>
    <w:rsid w:val="00412FE9"/>
    <w:rsid w:val="004136B5"/>
    <w:rsid w:val="00413A71"/>
    <w:rsid w:val="00413C9A"/>
    <w:rsid w:val="00415A70"/>
    <w:rsid w:val="004164CD"/>
    <w:rsid w:val="004171C1"/>
    <w:rsid w:val="00417322"/>
    <w:rsid w:val="004174AB"/>
    <w:rsid w:val="00420AC6"/>
    <w:rsid w:val="004216E9"/>
    <w:rsid w:val="0042312E"/>
    <w:rsid w:val="004235E6"/>
    <w:rsid w:val="004256C5"/>
    <w:rsid w:val="004257DF"/>
    <w:rsid w:val="00431115"/>
    <w:rsid w:val="00434912"/>
    <w:rsid w:val="00434C1B"/>
    <w:rsid w:val="0043580B"/>
    <w:rsid w:val="00435E36"/>
    <w:rsid w:val="004361DB"/>
    <w:rsid w:val="00436E96"/>
    <w:rsid w:val="00437081"/>
    <w:rsid w:val="0044228B"/>
    <w:rsid w:val="00442448"/>
    <w:rsid w:val="004425DB"/>
    <w:rsid w:val="0044328B"/>
    <w:rsid w:val="0044412B"/>
    <w:rsid w:val="00444A80"/>
    <w:rsid w:val="00444DA3"/>
    <w:rsid w:val="00446C34"/>
    <w:rsid w:val="00446F72"/>
    <w:rsid w:val="004471C4"/>
    <w:rsid w:val="00447DBF"/>
    <w:rsid w:val="00451BDA"/>
    <w:rsid w:val="004525E1"/>
    <w:rsid w:val="004547EC"/>
    <w:rsid w:val="00454E7C"/>
    <w:rsid w:val="00456986"/>
    <w:rsid w:val="00460483"/>
    <w:rsid w:val="004627EF"/>
    <w:rsid w:val="00462957"/>
    <w:rsid w:val="00466BB2"/>
    <w:rsid w:val="00470B9C"/>
    <w:rsid w:val="00471465"/>
    <w:rsid w:val="00472DF4"/>
    <w:rsid w:val="00474B48"/>
    <w:rsid w:val="00477903"/>
    <w:rsid w:val="00481157"/>
    <w:rsid w:val="00482B6F"/>
    <w:rsid w:val="00483B21"/>
    <w:rsid w:val="00483BC1"/>
    <w:rsid w:val="00483BC3"/>
    <w:rsid w:val="00484B0A"/>
    <w:rsid w:val="00484B6C"/>
    <w:rsid w:val="00486FFF"/>
    <w:rsid w:val="004904AC"/>
    <w:rsid w:val="00490A60"/>
    <w:rsid w:val="00492B46"/>
    <w:rsid w:val="00496FDE"/>
    <w:rsid w:val="004A0FBD"/>
    <w:rsid w:val="004A1055"/>
    <w:rsid w:val="004A2586"/>
    <w:rsid w:val="004A3CA7"/>
    <w:rsid w:val="004A3CB1"/>
    <w:rsid w:val="004A6CF9"/>
    <w:rsid w:val="004B0FCD"/>
    <w:rsid w:val="004B1775"/>
    <w:rsid w:val="004B1974"/>
    <w:rsid w:val="004B1D48"/>
    <w:rsid w:val="004B3253"/>
    <w:rsid w:val="004B414C"/>
    <w:rsid w:val="004B4E38"/>
    <w:rsid w:val="004B4EDB"/>
    <w:rsid w:val="004B555A"/>
    <w:rsid w:val="004B59A2"/>
    <w:rsid w:val="004B735A"/>
    <w:rsid w:val="004C1164"/>
    <w:rsid w:val="004C2642"/>
    <w:rsid w:val="004C3521"/>
    <w:rsid w:val="004C38CD"/>
    <w:rsid w:val="004C4BF5"/>
    <w:rsid w:val="004C6869"/>
    <w:rsid w:val="004C7871"/>
    <w:rsid w:val="004D1C41"/>
    <w:rsid w:val="004D2C70"/>
    <w:rsid w:val="004D4253"/>
    <w:rsid w:val="004D6168"/>
    <w:rsid w:val="004E0680"/>
    <w:rsid w:val="004E0A51"/>
    <w:rsid w:val="004F0811"/>
    <w:rsid w:val="004F2041"/>
    <w:rsid w:val="004F2C30"/>
    <w:rsid w:val="004F4D2C"/>
    <w:rsid w:val="004F5B86"/>
    <w:rsid w:val="004F6C9D"/>
    <w:rsid w:val="004F7335"/>
    <w:rsid w:val="005013C9"/>
    <w:rsid w:val="005015FA"/>
    <w:rsid w:val="00501E42"/>
    <w:rsid w:val="005040E8"/>
    <w:rsid w:val="005054AD"/>
    <w:rsid w:val="005070E7"/>
    <w:rsid w:val="005125EE"/>
    <w:rsid w:val="00512DFF"/>
    <w:rsid w:val="00513EA4"/>
    <w:rsid w:val="0051583B"/>
    <w:rsid w:val="00515CE5"/>
    <w:rsid w:val="00522BF3"/>
    <w:rsid w:val="005239CD"/>
    <w:rsid w:val="00524062"/>
    <w:rsid w:val="00524AB9"/>
    <w:rsid w:val="005260AF"/>
    <w:rsid w:val="00532DE9"/>
    <w:rsid w:val="00533813"/>
    <w:rsid w:val="00533B24"/>
    <w:rsid w:val="00533B82"/>
    <w:rsid w:val="00534F2C"/>
    <w:rsid w:val="0053587F"/>
    <w:rsid w:val="00535B8B"/>
    <w:rsid w:val="00536257"/>
    <w:rsid w:val="00536C37"/>
    <w:rsid w:val="00540374"/>
    <w:rsid w:val="00540682"/>
    <w:rsid w:val="005406A0"/>
    <w:rsid w:val="00540A45"/>
    <w:rsid w:val="00541366"/>
    <w:rsid w:val="005467D7"/>
    <w:rsid w:val="0055092F"/>
    <w:rsid w:val="00551718"/>
    <w:rsid w:val="00551821"/>
    <w:rsid w:val="005529C0"/>
    <w:rsid w:val="00552C0B"/>
    <w:rsid w:val="00552DC2"/>
    <w:rsid w:val="00553698"/>
    <w:rsid w:val="005544D4"/>
    <w:rsid w:val="005568F6"/>
    <w:rsid w:val="0056099F"/>
    <w:rsid w:val="00561334"/>
    <w:rsid w:val="00561911"/>
    <w:rsid w:val="00561CF0"/>
    <w:rsid w:val="005651AD"/>
    <w:rsid w:val="00565293"/>
    <w:rsid w:val="005667B3"/>
    <w:rsid w:val="00570CD3"/>
    <w:rsid w:val="005716F0"/>
    <w:rsid w:val="0057242E"/>
    <w:rsid w:val="00572934"/>
    <w:rsid w:val="00575901"/>
    <w:rsid w:val="005765FA"/>
    <w:rsid w:val="00577F6A"/>
    <w:rsid w:val="00580143"/>
    <w:rsid w:val="00580B56"/>
    <w:rsid w:val="00580F7D"/>
    <w:rsid w:val="0058684C"/>
    <w:rsid w:val="00586EFE"/>
    <w:rsid w:val="005870E1"/>
    <w:rsid w:val="005872CC"/>
    <w:rsid w:val="005904C4"/>
    <w:rsid w:val="0059109B"/>
    <w:rsid w:val="00593F6C"/>
    <w:rsid w:val="00594692"/>
    <w:rsid w:val="005A2874"/>
    <w:rsid w:val="005A3252"/>
    <w:rsid w:val="005A553B"/>
    <w:rsid w:val="005A7043"/>
    <w:rsid w:val="005A75AF"/>
    <w:rsid w:val="005B0D82"/>
    <w:rsid w:val="005B318A"/>
    <w:rsid w:val="005B552B"/>
    <w:rsid w:val="005B6B92"/>
    <w:rsid w:val="005C0251"/>
    <w:rsid w:val="005C1654"/>
    <w:rsid w:val="005C1AFD"/>
    <w:rsid w:val="005C1F40"/>
    <w:rsid w:val="005C3BAF"/>
    <w:rsid w:val="005C3D09"/>
    <w:rsid w:val="005C3E51"/>
    <w:rsid w:val="005C476B"/>
    <w:rsid w:val="005D082B"/>
    <w:rsid w:val="005D3875"/>
    <w:rsid w:val="005D4B03"/>
    <w:rsid w:val="005D5B02"/>
    <w:rsid w:val="005D6C59"/>
    <w:rsid w:val="005D76D0"/>
    <w:rsid w:val="005D7707"/>
    <w:rsid w:val="005D7ABC"/>
    <w:rsid w:val="005E3AA9"/>
    <w:rsid w:val="005E412A"/>
    <w:rsid w:val="005E45B1"/>
    <w:rsid w:val="005E4AB4"/>
    <w:rsid w:val="005E5884"/>
    <w:rsid w:val="005E6453"/>
    <w:rsid w:val="005F04D9"/>
    <w:rsid w:val="005F12E4"/>
    <w:rsid w:val="005F29A6"/>
    <w:rsid w:val="005F2F92"/>
    <w:rsid w:val="005F3822"/>
    <w:rsid w:val="005F3EEB"/>
    <w:rsid w:val="005F4721"/>
    <w:rsid w:val="005F6287"/>
    <w:rsid w:val="005F75ED"/>
    <w:rsid w:val="00600482"/>
    <w:rsid w:val="00601207"/>
    <w:rsid w:val="00601A81"/>
    <w:rsid w:val="00602216"/>
    <w:rsid w:val="00603C0A"/>
    <w:rsid w:val="006042EE"/>
    <w:rsid w:val="00605017"/>
    <w:rsid w:val="00605A55"/>
    <w:rsid w:val="00605E0A"/>
    <w:rsid w:val="0060635F"/>
    <w:rsid w:val="00607C9F"/>
    <w:rsid w:val="00610C25"/>
    <w:rsid w:val="00617965"/>
    <w:rsid w:val="0062032B"/>
    <w:rsid w:val="00621919"/>
    <w:rsid w:val="00621D20"/>
    <w:rsid w:val="00624222"/>
    <w:rsid w:val="00624D75"/>
    <w:rsid w:val="006253D6"/>
    <w:rsid w:val="0062655F"/>
    <w:rsid w:val="00626F54"/>
    <w:rsid w:val="006276E6"/>
    <w:rsid w:val="00627D1F"/>
    <w:rsid w:val="00627EA3"/>
    <w:rsid w:val="00630692"/>
    <w:rsid w:val="00630871"/>
    <w:rsid w:val="0063171C"/>
    <w:rsid w:val="00632661"/>
    <w:rsid w:val="00633811"/>
    <w:rsid w:val="00634BEC"/>
    <w:rsid w:val="00635F24"/>
    <w:rsid w:val="00641E2A"/>
    <w:rsid w:val="006434AC"/>
    <w:rsid w:val="00643A73"/>
    <w:rsid w:val="00646322"/>
    <w:rsid w:val="00651FA6"/>
    <w:rsid w:val="00653C79"/>
    <w:rsid w:val="00654A80"/>
    <w:rsid w:val="0065563A"/>
    <w:rsid w:val="00655E65"/>
    <w:rsid w:val="0065784F"/>
    <w:rsid w:val="00660056"/>
    <w:rsid w:val="00660577"/>
    <w:rsid w:val="00663336"/>
    <w:rsid w:val="0066380B"/>
    <w:rsid w:val="0066612F"/>
    <w:rsid w:val="0066686B"/>
    <w:rsid w:val="00671549"/>
    <w:rsid w:val="00671BE2"/>
    <w:rsid w:val="0067310C"/>
    <w:rsid w:val="00673458"/>
    <w:rsid w:val="00673A9D"/>
    <w:rsid w:val="00673B73"/>
    <w:rsid w:val="00675248"/>
    <w:rsid w:val="006755B4"/>
    <w:rsid w:val="00675600"/>
    <w:rsid w:val="0067564D"/>
    <w:rsid w:val="0067590F"/>
    <w:rsid w:val="00675FA6"/>
    <w:rsid w:val="00681297"/>
    <w:rsid w:val="00681793"/>
    <w:rsid w:val="00681B36"/>
    <w:rsid w:val="006826E6"/>
    <w:rsid w:val="006826F9"/>
    <w:rsid w:val="00682F20"/>
    <w:rsid w:val="00683B23"/>
    <w:rsid w:val="00684083"/>
    <w:rsid w:val="00684316"/>
    <w:rsid w:val="00684A1D"/>
    <w:rsid w:val="0068500A"/>
    <w:rsid w:val="0068578D"/>
    <w:rsid w:val="00685B96"/>
    <w:rsid w:val="006860C8"/>
    <w:rsid w:val="006864D9"/>
    <w:rsid w:val="00690F1D"/>
    <w:rsid w:val="00692C93"/>
    <w:rsid w:val="00693394"/>
    <w:rsid w:val="006936F2"/>
    <w:rsid w:val="00693A74"/>
    <w:rsid w:val="00695D8C"/>
    <w:rsid w:val="006978F6"/>
    <w:rsid w:val="006A04B4"/>
    <w:rsid w:val="006A101E"/>
    <w:rsid w:val="006A2D96"/>
    <w:rsid w:val="006A643D"/>
    <w:rsid w:val="006A658A"/>
    <w:rsid w:val="006A667E"/>
    <w:rsid w:val="006A7C97"/>
    <w:rsid w:val="006A7DF8"/>
    <w:rsid w:val="006B0960"/>
    <w:rsid w:val="006B0F79"/>
    <w:rsid w:val="006B2109"/>
    <w:rsid w:val="006B39F2"/>
    <w:rsid w:val="006B3D4F"/>
    <w:rsid w:val="006B47FA"/>
    <w:rsid w:val="006C1BCB"/>
    <w:rsid w:val="006C1E93"/>
    <w:rsid w:val="006C2B4F"/>
    <w:rsid w:val="006C4773"/>
    <w:rsid w:val="006C50C6"/>
    <w:rsid w:val="006C5AC1"/>
    <w:rsid w:val="006D0A14"/>
    <w:rsid w:val="006D0E8C"/>
    <w:rsid w:val="006D2CAC"/>
    <w:rsid w:val="006D334C"/>
    <w:rsid w:val="006D3A22"/>
    <w:rsid w:val="006D7A3B"/>
    <w:rsid w:val="006E0101"/>
    <w:rsid w:val="006E1244"/>
    <w:rsid w:val="006E13E3"/>
    <w:rsid w:val="006E2F0F"/>
    <w:rsid w:val="006E2FD0"/>
    <w:rsid w:val="006E54F2"/>
    <w:rsid w:val="006E55E1"/>
    <w:rsid w:val="006E63F6"/>
    <w:rsid w:val="006E7ED0"/>
    <w:rsid w:val="006F0552"/>
    <w:rsid w:val="006F0A0F"/>
    <w:rsid w:val="006F31B5"/>
    <w:rsid w:val="006F4D2C"/>
    <w:rsid w:val="006F5D16"/>
    <w:rsid w:val="006F6187"/>
    <w:rsid w:val="006F754A"/>
    <w:rsid w:val="0070044F"/>
    <w:rsid w:val="00700BE5"/>
    <w:rsid w:val="00701162"/>
    <w:rsid w:val="007012FF"/>
    <w:rsid w:val="007013CB"/>
    <w:rsid w:val="007014FF"/>
    <w:rsid w:val="00701589"/>
    <w:rsid w:val="007050E0"/>
    <w:rsid w:val="007054A0"/>
    <w:rsid w:val="007058A9"/>
    <w:rsid w:val="00710540"/>
    <w:rsid w:val="0071107B"/>
    <w:rsid w:val="0071128D"/>
    <w:rsid w:val="00711BEC"/>
    <w:rsid w:val="00712967"/>
    <w:rsid w:val="00712C0F"/>
    <w:rsid w:val="00713AB8"/>
    <w:rsid w:val="00713B04"/>
    <w:rsid w:val="007148A1"/>
    <w:rsid w:val="007158CB"/>
    <w:rsid w:val="007169A7"/>
    <w:rsid w:val="00716F79"/>
    <w:rsid w:val="007211A7"/>
    <w:rsid w:val="0072121A"/>
    <w:rsid w:val="007212E4"/>
    <w:rsid w:val="00721357"/>
    <w:rsid w:val="007228F8"/>
    <w:rsid w:val="00725088"/>
    <w:rsid w:val="0072665E"/>
    <w:rsid w:val="00731A12"/>
    <w:rsid w:val="0073380D"/>
    <w:rsid w:val="0073592B"/>
    <w:rsid w:val="00736F55"/>
    <w:rsid w:val="00737438"/>
    <w:rsid w:val="00741C53"/>
    <w:rsid w:val="00741D1A"/>
    <w:rsid w:val="007425F6"/>
    <w:rsid w:val="0074419D"/>
    <w:rsid w:val="00744C53"/>
    <w:rsid w:val="00746A95"/>
    <w:rsid w:val="0074713A"/>
    <w:rsid w:val="00751AAA"/>
    <w:rsid w:val="0075298A"/>
    <w:rsid w:val="007532ED"/>
    <w:rsid w:val="007546DF"/>
    <w:rsid w:val="007549A9"/>
    <w:rsid w:val="007602E2"/>
    <w:rsid w:val="00762591"/>
    <w:rsid w:val="007636B7"/>
    <w:rsid w:val="00764B36"/>
    <w:rsid w:val="00765BBA"/>
    <w:rsid w:val="007704CF"/>
    <w:rsid w:val="00770F5B"/>
    <w:rsid w:val="00771237"/>
    <w:rsid w:val="00773217"/>
    <w:rsid w:val="007736E1"/>
    <w:rsid w:val="00773C2E"/>
    <w:rsid w:val="0077459A"/>
    <w:rsid w:val="007748BE"/>
    <w:rsid w:val="00774FA5"/>
    <w:rsid w:val="007808BE"/>
    <w:rsid w:val="00782BE5"/>
    <w:rsid w:val="00782DF9"/>
    <w:rsid w:val="00783E1B"/>
    <w:rsid w:val="00784802"/>
    <w:rsid w:val="00784808"/>
    <w:rsid w:val="00784F6A"/>
    <w:rsid w:val="00785004"/>
    <w:rsid w:val="00786312"/>
    <w:rsid w:val="00787308"/>
    <w:rsid w:val="007905DA"/>
    <w:rsid w:val="0079334A"/>
    <w:rsid w:val="00795184"/>
    <w:rsid w:val="00796D46"/>
    <w:rsid w:val="007A23F9"/>
    <w:rsid w:val="007A34BE"/>
    <w:rsid w:val="007A3C33"/>
    <w:rsid w:val="007A4036"/>
    <w:rsid w:val="007A49D8"/>
    <w:rsid w:val="007A4B8D"/>
    <w:rsid w:val="007A4FF4"/>
    <w:rsid w:val="007A5A4B"/>
    <w:rsid w:val="007A6247"/>
    <w:rsid w:val="007A7EF9"/>
    <w:rsid w:val="007B0BCC"/>
    <w:rsid w:val="007B13AF"/>
    <w:rsid w:val="007B159A"/>
    <w:rsid w:val="007B5663"/>
    <w:rsid w:val="007B59CA"/>
    <w:rsid w:val="007B6083"/>
    <w:rsid w:val="007C0541"/>
    <w:rsid w:val="007C05E1"/>
    <w:rsid w:val="007C1031"/>
    <w:rsid w:val="007C1FDA"/>
    <w:rsid w:val="007C2A3D"/>
    <w:rsid w:val="007C2D4A"/>
    <w:rsid w:val="007C339E"/>
    <w:rsid w:val="007C3A20"/>
    <w:rsid w:val="007C3A49"/>
    <w:rsid w:val="007C3CD7"/>
    <w:rsid w:val="007C4C15"/>
    <w:rsid w:val="007D0A59"/>
    <w:rsid w:val="007D25D0"/>
    <w:rsid w:val="007D278D"/>
    <w:rsid w:val="007D396F"/>
    <w:rsid w:val="007D580D"/>
    <w:rsid w:val="007D69DC"/>
    <w:rsid w:val="007D762F"/>
    <w:rsid w:val="007E0767"/>
    <w:rsid w:val="007E0C39"/>
    <w:rsid w:val="007E24B2"/>
    <w:rsid w:val="007E2546"/>
    <w:rsid w:val="007E5E62"/>
    <w:rsid w:val="007E6DEE"/>
    <w:rsid w:val="007F1BF9"/>
    <w:rsid w:val="007F28DF"/>
    <w:rsid w:val="007F32D5"/>
    <w:rsid w:val="007F3929"/>
    <w:rsid w:val="007F459F"/>
    <w:rsid w:val="007F534C"/>
    <w:rsid w:val="007F7249"/>
    <w:rsid w:val="007F740B"/>
    <w:rsid w:val="007F793A"/>
    <w:rsid w:val="00800282"/>
    <w:rsid w:val="00800F86"/>
    <w:rsid w:val="008020C6"/>
    <w:rsid w:val="008040A4"/>
    <w:rsid w:val="008042CE"/>
    <w:rsid w:val="0080551F"/>
    <w:rsid w:val="0080553E"/>
    <w:rsid w:val="00805E68"/>
    <w:rsid w:val="0081012D"/>
    <w:rsid w:val="00810988"/>
    <w:rsid w:val="00812363"/>
    <w:rsid w:val="008134EF"/>
    <w:rsid w:val="008148D5"/>
    <w:rsid w:val="00814E1B"/>
    <w:rsid w:val="00815981"/>
    <w:rsid w:val="00815C17"/>
    <w:rsid w:val="00822464"/>
    <w:rsid w:val="00824B42"/>
    <w:rsid w:val="00826FA6"/>
    <w:rsid w:val="00830E74"/>
    <w:rsid w:val="00831702"/>
    <w:rsid w:val="00831F9B"/>
    <w:rsid w:val="008324A7"/>
    <w:rsid w:val="008330D1"/>
    <w:rsid w:val="00836BF3"/>
    <w:rsid w:val="00836C47"/>
    <w:rsid w:val="0083778F"/>
    <w:rsid w:val="008406BD"/>
    <w:rsid w:val="00840F32"/>
    <w:rsid w:val="00844B6E"/>
    <w:rsid w:val="0085036F"/>
    <w:rsid w:val="00851EF9"/>
    <w:rsid w:val="00852EBF"/>
    <w:rsid w:val="008539FF"/>
    <w:rsid w:val="0085619C"/>
    <w:rsid w:val="00860976"/>
    <w:rsid w:val="00864485"/>
    <w:rsid w:val="00865684"/>
    <w:rsid w:val="0086680C"/>
    <w:rsid w:val="00873387"/>
    <w:rsid w:val="008745EF"/>
    <w:rsid w:val="00874672"/>
    <w:rsid w:val="008751AE"/>
    <w:rsid w:val="008768DE"/>
    <w:rsid w:val="008805A5"/>
    <w:rsid w:val="008807BE"/>
    <w:rsid w:val="00881956"/>
    <w:rsid w:val="00881B04"/>
    <w:rsid w:val="00881B51"/>
    <w:rsid w:val="0088559D"/>
    <w:rsid w:val="00885C63"/>
    <w:rsid w:val="00887FD6"/>
    <w:rsid w:val="0089100F"/>
    <w:rsid w:val="008947AD"/>
    <w:rsid w:val="00894DF2"/>
    <w:rsid w:val="00896BE7"/>
    <w:rsid w:val="008978E2"/>
    <w:rsid w:val="00897D39"/>
    <w:rsid w:val="008A2163"/>
    <w:rsid w:val="008A25B5"/>
    <w:rsid w:val="008A3AA2"/>
    <w:rsid w:val="008A3DC6"/>
    <w:rsid w:val="008A411C"/>
    <w:rsid w:val="008A4664"/>
    <w:rsid w:val="008A5050"/>
    <w:rsid w:val="008A528F"/>
    <w:rsid w:val="008A53CF"/>
    <w:rsid w:val="008A593F"/>
    <w:rsid w:val="008B0974"/>
    <w:rsid w:val="008B1172"/>
    <w:rsid w:val="008B162A"/>
    <w:rsid w:val="008B3F7F"/>
    <w:rsid w:val="008B5123"/>
    <w:rsid w:val="008B6C82"/>
    <w:rsid w:val="008B6F75"/>
    <w:rsid w:val="008B72AA"/>
    <w:rsid w:val="008C1C95"/>
    <w:rsid w:val="008C2527"/>
    <w:rsid w:val="008C30C9"/>
    <w:rsid w:val="008C3500"/>
    <w:rsid w:val="008C4414"/>
    <w:rsid w:val="008C454A"/>
    <w:rsid w:val="008C6959"/>
    <w:rsid w:val="008C6A46"/>
    <w:rsid w:val="008D3004"/>
    <w:rsid w:val="008D5110"/>
    <w:rsid w:val="008D790B"/>
    <w:rsid w:val="008D7D16"/>
    <w:rsid w:val="008E21CF"/>
    <w:rsid w:val="008E3603"/>
    <w:rsid w:val="008E37FB"/>
    <w:rsid w:val="008E4521"/>
    <w:rsid w:val="008F1105"/>
    <w:rsid w:val="008F1741"/>
    <w:rsid w:val="008F3FEC"/>
    <w:rsid w:val="008F57CD"/>
    <w:rsid w:val="008F5EC6"/>
    <w:rsid w:val="008F6AD7"/>
    <w:rsid w:val="008F726E"/>
    <w:rsid w:val="008F7411"/>
    <w:rsid w:val="00900ABE"/>
    <w:rsid w:val="00901249"/>
    <w:rsid w:val="00901D42"/>
    <w:rsid w:val="00901E03"/>
    <w:rsid w:val="00904991"/>
    <w:rsid w:val="009052DD"/>
    <w:rsid w:val="009057E4"/>
    <w:rsid w:val="00905DE5"/>
    <w:rsid w:val="0090715A"/>
    <w:rsid w:val="00910C9B"/>
    <w:rsid w:val="009121A7"/>
    <w:rsid w:val="00912E7A"/>
    <w:rsid w:val="00913419"/>
    <w:rsid w:val="009134B2"/>
    <w:rsid w:val="009136E0"/>
    <w:rsid w:val="009149CC"/>
    <w:rsid w:val="0091582B"/>
    <w:rsid w:val="00915FC3"/>
    <w:rsid w:val="00916C56"/>
    <w:rsid w:val="00916F96"/>
    <w:rsid w:val="00917742"/>
    <w:rsid w:val="00917CB0"/>
    <w:rsid w:val="009206A3"/>
    <w:rsid w:val="00920C1B"/>
    <w:rsid w:val="00920F60"/>
    <w:rsid w:val="00921945"/>
    <w:rsid w:val="00922166"/>
    <w:rsid w:val="00922D32"/>
    <w:rsid w:val="00925305"/>
    <w:rsid w:val="00925E2C"/>
    <w:rsid w:val="009266EA"/>
    <w:rsid w:val="009270CE"/>
    <w:rsid w:val="0092766D"/>
    <w:rsid w:val="0092785F"/>
    <w:rsid w:val="00927AB4"/>
    <w:rsid w:val="00927D6E"/>
    <w:rsid w:val="009335F9"/>
    <w:rsid w:val="00933E17"/>
    <w:rsid w:val="009340A8"/>
    <w:rsid w:val="0093668E"/>
    <w:rsid w:val="00937142"/>
    <w:rsid w:val="009419A7"/>
    <w:rsid w:val="00946E73"/>
    <w:rsid w:val="00950AE7"/>
    <w:rsid w:val="0095288E"/>
    <w:rsid w:val="0095527E"/>
    <w:rsid w:val="00956260"/>
    <w:rsid w:val="00957B0F"/>
    <w:rsid w:val="00960993"/>
    <w:rsid w:val="0096155C"/>
    <w:rsid w:val="00963966"/>
    <w:rsid w:val="0096479C"/>
    <w:rsid w:val="009653EF"/>
    <w:rsid w:val="0096625C"/>
    <w:rsid w:val="00967D8B"/>
    <w:rsid w:val="009708DE"/>
    <w:rsid w:val="00972294"/>
    <w:rsid w:val="009726D3"/>
    <w:rsid w:val="00975F55"/>
    <w:rsid w:val="00983B20"/>
    <w:rsid w:val="00984FB0"/>
    <w:rsid w:val="009859F5"/>
    <w:rsid w:val="00986BC3"/>
    <w:rsid w:val="0098799F"/>
    <w:rsid w:val="00992AA4"/>
    <w:rsid w:val="00995ADF"/>
    <w:rsid w:val="00996227"/>
    <w:rsid w:val="009968B7"/>
    <w:rsid w:val="009971D2"/>
    <w:rsid w:val="00997AFF"/>
    <w:rsid w:val="00997CDF"/>
    <w:rsid w:val="009A06ED"/>
    <w:rsid w:val="009A2085"/>
    <w:rsid w:val="009A48B4"/>
    <w:rsid w:val="009A5360"/>
    <w:rsid w:val="009A5ED5"/>
    <w:rsid w:val="009B1F75"/>
    <w:rsid w:val="009B2ABA"/>
    <w:rsid w:val="009B3D27"/>
    <w:rsid w:val="009B534C"/>
    <w:rsid w:val="009B59E1"/>
    <w:rsid w:val="009B6F14"/>
    <w:rsid w:val="009C01BA"/>
    <w:rsid w:val="009C1E1C"/>
    <w:rsid w:val="009C2011"/>
    <w:rsid w:val="009C2457"/>
    <w:rsid w:val="009C34C6"/>
    <w:rsid w:val="009C412A"/>
    <w:rsid w:val="009D16AE"/>
    <w:rsid w:val="009D1F03"/>
    <w:rsid w:val="009D3B61"/>
    <w:rsid w:val="009D5578"/>
    <w:rsid w:val="009D57BD"/>
    <w:rsid w:val="009D65A0"/>
    <w:rsid w:val="009D78F1"/>
    <w:rsid w:val="009D795E"/>
    <w:rsid w:val="009E0097"/>
    <w:rsid w:val="009E0124"/>
    <w:rsid w:val="009E05F5"/>
    <w:rsid w:val="009E0A8D"/>
    <w:rsid w:val="009E19C8"/>
    <w:rsid w:val="009E3447"/>
    <w:rsid w:val="009E4D09"/>
    <w:rsid w:val="009E5336"/>
    <w:rsid w:val="009E55E6"/>
    <w:rsid w:val="009E5612"/>
    <w:rsid w:val="009E7E9E"/>
    <w:rsid w:val="009F31D9"/>
    <w:rsid w:val="009F3710"/>
    <w:rsid w:val="009F3BB9"/>
    <w:rsid w:val="009F467B"/>
    <w:rsid w:val="009F4DBD"/>
    <w:rsid w:val="00A001E2"/>
    <w:rsid w:val="00A01052"/>
    <w:rsid w:val="00A02DBB"/>
    <w:rsid w:val="00A04E30"/>
    <w:rsid w:val="00A0514E"/>
    <w:rsid w:val="00A05C6E"/>
    <w:rsid w:val="00A1249F"/>
    <w:rsid w:val="00A13587"/>
    <w:rsid w:val="00A13693"/>
    <w:rsid w:val="00A151A6"/>
    <w:rsid w:val="00A20BB8"/>
    <w:rsid w:val="00A243B3"/>
    <w:rsid w:val="00A265A1"/>
    <w:rsid w:val="00A27743"/>
    <w:rsid w:val="00A27C1F"/>
    <w:rsid w:val="00A302B1"/>
    <w:rsid w:val="00A3126B"/>
    <w:rsid w:val="00A31B6D"/>
    <w:rsid w:val="00A35FC7"/>
    <w:rsid w:val="00A36FB3"/>
    <w:rsid w:val="00A37E4D"/>
    <w:rsid w:val="00A404C3"/>
    <w:rsid w:val="00A4181B"/>
    <w:rsid w:val="00A418E0"/>
    <w:rsid w:val="00A47B4F"/>
    <w:rsid w:val="00A514E6"/>
    <w:rsid w:val="00A51823"/>
    <w:rsid w:val="00A51BA3"/>
    <w:rsid w:val="00A52C03"/>
    <w:rsid w:val="00A54D3B"/>
    <w:rsid w:val="00A551A7"/>
    <w:rsid w:val="00A57261"/>
    <w:rsid w:val="00A57FCF"/>
    <w:rsid w:val="00A61BA2"/>
    <w:rsid w:val="00A62216"/>
    <w:rsid w:val="00A62F27"/>
    <w:rsid w:val="00A63650"/>
    <w:rsid w:val="00A65794"/>
    <w:rsid w:val="00A73926"/>
    <w:rsid w:val="00A743A1"/>
    <w:rsid w:val="00A76D4C"/>
    <w:rsid w:val="00A76EC6"/>
    <w:rsid w:val="00A76FE0"/>
    <w:rsid w:val="00A7779B"/>
    <w:rsid w:val="00A77BD9"/>
    <w:rsid w:val="00A80C81"/>
    <w:rsid w:val="00A8236B"/>
    <w:rsid w:val="00A8436E"/>
    <w:rsid w:val="00A866B1"/>
    <w:rsid w:val="00A86BE3"/>
    <w:rsid w:val="00A91A5D"/>
    <w:rsid w:val="00A9299D"/>
    <w:rsid w:val="00A96D72"/>
    <w:rsid w:val="00AA1628"/>
    <w:rsid w:val="00AA180B"/>
    <w:rsid w:val="00AA1B08"/>
    <w:rsid w:val="00AA55FB"/>
    <w:rsid w:val="00AA5B21"/>
    <w:rsid w:val="00AA668F"/>
    <w:rsid w:val="00AB0FD1"/>
    <w:rsid w:val="00AB1453"/>
    <w:rsid w:val="00AB38F4"/>
    <w:rsid w:val="00AB5031"/>
    <w:rsid w:val="00AB5890"/>
    <w:rsid w:val="00AC353B"/>
    <w:rsid w:val="00AC3A16"/>
    <w:rsid w:val="00AC4183"/>
    <w:rsid w:val="00AC41AB"/>
    <w:rsid w:val="00AC53B2"/>
    <w:rsid w:val="00AC5A44"/>
    <w:rsid w:val="00AC6698"/>
    <w:rsid w:val="00AC7229"/>
    <w:rsid w:val="00AC73AF"/>
    <w:rsid w:val="00AD2E44"/>
    <w:rsid w:val="00AE0F3B"/>
    <w:rsid w:val="00AE3931"/>
    <w:rsid w:val="00AE43EC"/>
    <w:rsid w:val="00AE47D5"/>
    <w:rsid w:val="00AE4F2C"/>
    <w:rsid w:val="00AE6926"/>
    <w:rsid w:val="00AE695E"/>
    <w:rsid w:val="00AE7D98"/>
    <w:rsid w:val="00AF0632"/>
    <w:rsid w:val="00AF0ED9"/>
    <w:rsid w:val="00AF3E23"/>
    <w:rsid w:val="00AF45CF"/>
    <w:rsid w:val="00AF4B66"/>
    <w:rsid w:val="00AF76DA"/>
    <w:rsid w:val="00AF7BDB"/>
    <w:rsid w:val="00B004C0"/>
    <w:rsid w:val="00B06591"/>
    <w:rsid w:val="00B07715"/>
    <w:rsid w:val="00B07A84"/>
    <w:rsid w:val="00B07B2D"/>
    <w:rsid w:val="00B11663"/>
    <w:rsid w:val="00B123A2"/>
    <w:rsid w:val="00B12DA3"/>
    <w:rsid w:val="00B13E3D"/>
    <w:rsid w:val="00B14325"/>
    <w:rsid w:val="00B15840"/>
    <w:rsid w:val="00B16775"/>
    <w:rsid w:val="00B171BC"/>
    <w:rsid w:val="00B17980"/>
    <w:rsid w:val="00B21538"/>
    <w:rsid w:val="00B22BCA"/>
    <w:rsid w:val="00B237BE"/>
    <w:rsid w:val="00B238F7"/>
    <w:rsid w:val="00B24C52"/>
    <w:rsid w:val="00B256C0"/>
    <w:rsid w:val="00B25C1F"/>
    <w:rsid w:val="00B264AA"/>
    <w:rsid w:val="00B271DB"/>
    <w:rsid w:val="00B3000D"/>
    <w:rsid w:val="00B31E14"/>
    <w:rsid w:val="00B325D3"/>
    <w:rsid w:val="00B328DD"/>
    <w:rsid w:val="00B33409"/>
    <w:rsid w:val="00B340A2"/>
    <w:rsid w:val="00B34EE5"/>
    <w:rsid w:val="00B37E10"/>
    <w:rsid w:val="00B4083B"/>
    <w:rsid w:val="00B408FF"/>
    <w:rsid w:val="00B41815"/>
    <w:rsid w:val="00B430E6"/>
    <w:rsid w:val="00B445BB"/>
    <w:rsid w:val="00B448AD"/>
    <w:rsid w:val="00B44975"/>
    <w:rsid w:val="00B45815"/>
    <w:rsid w:val="00B46D96"/>
    <w:rsid w:val="00B47E03"/>
    <w:rsid w:val="00B50720"/>
    <w:rsid w:val="00B53211"/>
    <w:rsid w:val="00B53645"/>
    <w:rsid w:val="00B546C7"/>
    <w:rsid w:val="00B5518D"/>
    <w:rsid w:val="00B55643"/>
    <w:rsid w:val="00B5628F"/>
    <w:rsid w:val="00B56E75"/>
    <w:rsid w:val="00B5795B"/>
    <w:rsid w:val="00B6025F"/>
    <w:rsid w:val="00B61B67"/>
    <w:rsid w:val="00B6325F"/>
    <w:rsid w:val="00B64BCE"/>
    <w:rsid w:val="00B65E93"/>
    <w:rsid w:val="00B66131"/>
    <w:rsid w:val="00B66B7F"/>
    <w:rsid w:val="00B72654"/>
    <w:rsid w:val="00B72D76"/>
    <w:rsid w:val="00B73A40"/>
    <w:rsid w:val="00B758DE"/>
    <w:rsid w:val="00B77A8F"/>
    <w:rsid w:val="00B8032C"/>
    <w:rsid w:val="00B804BD"/>
    <w:rsid w:val="00B82A97"/>
    <w:rsid w:val="00B83114"/>
    <w:rsid w:val="00B839A9"/>
    <w:rsid w:val="00B839CB"/>
    <w:rsid w:val="00B8403F"/>
    <w:rsid w:val="00B84756"/>
    <w:rsid w:val="00B8489C"/>
    <w:rsid w:val="00B848CA"/>
    <w:rsid w:val="00B84BA5"/>
    <w:rsid w:val="00B85615"/>
    <w:rsid w:val="00B856A5"/>
    <w:rsid w:val="00B85C82"/>
    <w:rsid w:val="00B85E1F"/>
    <w:rsid w:val="00B86B8E"/>
    <w:rsid w:val="00B87A5C"/>
    <w:rsid w:val="00B90B38"/>
    <w:rsid w:val="00B91816"/>
    <w:rsid w:val="00B94824"/>
    <w:rsid w:val="00B94B35"/>
    <w:rsid w:val="00B95D8D"/>
    <w:rsid w:val="00BA00D2"/>
    <w:rsid w:val="00BA0B44"/>
    <w:rsid w:val="00BA10F2"/>
    <w:rsid w:val="00BA228A"/>
    <w:rsid w:val="00BA2421"/>
    <w:rsid w:val="00BA3D94"/>
    <w:rsid w:val="00BA5665"/>
    <w:rsid w:val="00BA58D1"/>
    <w:rsid w:val="00BA7B8B"/>
    <w:rsid w:val="00BB1022"/>
    <w:rsid w:val="00BB113B"/>
    <w:rsid w:val="00BB28FD"/>
    <w:rsid w:val="00BB3E8D"/>
    <w:rsid w:val="00BB5BEE"/>
    <w:rsid w:val="00BB7687"/>
    <w:rsid w:val="00BC22C6"/>
    <w:rsid w:val="00BC4074"/>
    <w:rsid w:val="00BC53E2"/>
    <w:rsid w:val="00BC7DAA"/>
    <w:rsid w:val="00BD2652"/>
    <w:rsid w:val="00BD3C0C"/>
    <w:rsid w:val="00BD67E2"/>
    <w:rsid w:val="00BD77E3"/>
    <w:rsid w:val="00BE06B2"/>
    <w:rsid w:val="00BE0D82"/>
    <w:rsid w:val="00BE2AEE"/>
    <w:rsid w:val="00BE6942"/>
    <w:rsid w:val="00BE6DFC"/>
    <w:rsid w:val="00BF1401"/>
    <w:rsid w:val="00BF1BFE"/>
    <w:rsid w:val="00BF496E"/>
    <w:rsid w:val="00BF49D3"/>
    <w:rsid w:val="00BF51DB"/>
    <w:rsid w:val="00BF5A09"/>
    <w:rsid w:val="00BF684F"/>
    <w:rsid w:val="00BF6EDE"/>
    <w:rsid w:val="00BF7D25"/>
    <w:rsid w:val="00C03903"/>
    <w:rsid w:val="00C04748"/>
    <w:rsid w:val="00C0664D"/>
    <w:rsid w:val="00C07CDD"/>
    <w:rsid w:val="00C10509"/>
    <w:rsid w:val="00C120A2"/>
    <w:rsid w:val="00C125B1"/>
    <w:rsid w:val="00C136A9"/>
    <w:rsid w:val="00C13BF2"/>
    <w:rsid w:val="00C15AE2"/>
    <w:rsid w:val="00C17DA1"/>
    <w:rsid w:val="00C20967"/>
    <w:rsid w:val="00C21D11"/>
    <w:rsid w:val="00C2365B"/>
    <w:rsid w:val="00C24DED"/>
    <w:rsid w:val="00C256D1"/>
    <w:rsid w:val="00C25AF3"/>
    <w:rsid w:val="00C275E6"/>
    <w:rsid w:val="00C30DFF"/>
    <w:rsid w:val="00C34C9E"/>
    <w:rsid w:val="00C3594F"/>
    <w:rsid w:val="00C4181D"/>
    <w:rsid w:val="00C41D8A"/>
    <w:rsid w:val="00C44986"/>
    <w:rsid w:val="00C46956"/>
    <w:rsid w:val="00C47B10"/>
    <w:rsid w:val="00C47D4A"/>
    <w:rsid w:val="00C5122E"/>
    <w:rsid w:val="00C53D41"/>
    <w:rsid w:val="00C54116"/>
    <w:rsid w:val="00C56AF9"/>
    <w:rsid w:val="00C56E9A"/>
    <w:rsid w:val="00C6174A"/>
    <w:rsid w:val="00C61A72"/>
    <w:rsid w:val="00C6306B"/>
    <w:rsid w:val="00C64C63"/>
    <w:rsid w:val="00C65F82"/>
    <w:rsid w:val="00C66A17"/>
    <w:rsid w:val="00C6796C"/>
    <w:rsid w:val="00C71D58"/>
    <w:rsid w:val="00C72427"/>
    <w:rsid w:val="00C77E4D"/>
    <w:rsid w:val="00C80840"/>
    <w:rsid w:val="00C8095E"/>
    <w:rsid w:val="00C81C64"/>
    <w:rsid w:val="00C81ED9"/>
    <w:rsid w:val="00C82CDF"/>
    <w:rsid w:val="00C8396A"/>
    <w:rsid w:val="00C84A01"/>
    <w:rsid w:val="00C86868"/>
    <w:rsid w:val="00C87B54"/>
    <w:rsid w:val="00C9050D"/>
    <w:rsid w:val="00C90D17"/>
    <w:rsid w:val="00C90DF2"/>
    <w:rsid w:val="00C90F16"/>
    <w:rsid w:val="00C93753"/>
    <w:rsid w:val="00C9491B"/>
    <w:rsid w:val="00C94E74"/>
    <w:rsid w:val="00C94EF1"/>
    <w:rsid w:val="00CA2CB5"/>
    <w:rsid w:val="00CA30D5"/>
    <w:rsid w:val="00CA56A2"/>
    <w:rsid w:val="00CA6D20"/>
    <w:rsid w:val="00CA7521"/>
    <w:rsid w:val="00CB2987"/>
    <w:rsid w:val="00CB44DE"/>
    <w:rsid w:val="00CB4AE0"/>
    <w:rsid w:val="00CC2531"/>
    <w:rsid w:val="00CC28CB"/>
    <w:rsid w:val="00CC2F23"/>
    <w:rsid w:val="00CC37A4"/>
    <w:rsid w:val="00CC4EB3"/>
    <w:rsid w:val="00CC684A"/>
    <w:rsid w:val="00CC77D8"/>
    <w:rsid w:val="00CD283D"/>
    <w:rsid w:val="00CD354B"/>
    <w:rsid w:val="00CD3F59"/>
    <w:rsid w:val="00CD7C2F"/>
    <w:rsid w:val="00CE07BE"/>
    <w:rsid w:val="00CE07FD"/>
    <w:rsid w:val="00CE4395"/>
    <w:rsid w:val="00CE4DBA"/>
    <w:rsid w:val="00CE5B9A"/>
    <w:rsid w:val="00CF172B"/>
    <w:rsid w:val="00CF22C3"/>
    <w:rsid w:val="00CF4167"/>
    <w:rsid w:val="00CF4878"/>
    <w:rsid w:val="00CF5ECD"/>
    <w:rsid w:val="00CF6443"/>
    <w:rsid w:val="00CF7F0A"/>
    <w:rsid w:val="00D00FAD"/>
    <w:rsid w:val="00D01544"/>
    <w:rsid w:val="00D021F5"/>
    <w:rsid w:val="00D053DA"/>
    <w:rsid w:val="00D05F61"/>
    <w:rsid w:val="00D0714B"/>
    <w:rsid w:val="00D10156"/>
    <w:rsid w:val="00D10AD9"/>
    <w:rsid w:val="00D11C5B"/>
    <w:rsid w:val="00D11F32"/>
    <w:rsid w:val="00D12B7E"/>
    <w:rsid w:val="00D144E3"/>
    <w:rsid w:val="00D15765"/>
    <w:rsid w:val="00D20C14"/>
    <w:rsid w:val="00D213BD"/>
    <w:rsid w:val="00D218D7"/>
    <w:rsid w:val="00D227BD"/>
    <w:rsid w:val="00D23A15"/>
    <w:rsid w:val="00D2629E"/>
    <w:rsid w:val="00D2652F"/>
    <w:rsid w:val="00D26B43"/>
    <w:rsid w:val="00D27208"/>
    <w:rsid w:val="00D2769D"/>
    <w:rsid w:val="00D30253"/>
    <w:rsid w:val="00D306F5"/>
    <w:rsid w:val="00D30A60"/>
    <w:rsid w:val="00D30CDA"/>
    <w:rsid w:val="00D31BD5"/>
    <w:rsid w:val="00D3286B"/>
    <w:rsid w:val="00D32B7A"/>
    <w:rsid w:val="00D33FE6"/>
    <w:rsid w:val="00D367D8"/>
    <w:rsid w:val="00D410FB"/>
    <w:rsid w:val="00D436EA"/>
    <w:rsid w:val="00D44496"/>
    <w:rsid w:val="00D51444"/>
    <w:rsid w:val="00D56C63"/>
    <w:rsid w:val="00D57FDA"/>
    <w:rsid w:val="00D608E4"/>
    <w:rsid w:val="00D60CE4"/>
    <w:rsid w:val="00D61454"/>
    <w:rsid w:val="00D63AEB"/>
    <w:rsid w:val="00D63D39"/>
    <w:rsid w:val="00D648B4"/>
    <w:rsid w:val="00D6533A"/>
    <w:rsid w:val="00D65387"/>
    <w:rsid w:val="00D67D69"/>
    <w:rsid w:val="00D67D95"/>
    <w:rsid w:val="00D70019"/>
    <w:rsid w:val="00D71F35"/>
    <w:rsid w:val="00D72D80"/>
    <w:rsid w:val="00D733C8"/>
    <w:rsid w:val="00D735E9"/>
    <w:rsid w:val="00D74345"/>
    <w:rsid w:val="00D752AE"/>
    <w:rsid w:val="00D756E9"/>
    <w:rsid w:val="00D75FB0"/>
    <w:rsid w:val="00D76E11"/>
    <w:rsid w:val="00D77A16"/>
    <w:rsid w:val="00D8177C"/>
    <w:rsid w:val="00D823FC"/>
    <w:rsid w:val="00D85CF6"/>
    <w:rsid w:val="00D86694"/>
    <w:rsid w:val="00D86ABF"/>
    <w:rsid w:val="00D87300"/>
    <w:rsid w:val="00D91E4B"/>
    <w:rsid w:val="00D93EFB"/>
    <w:rsid w:val="00D94B9D"/>
    <w:rsid w:val="00DA20B6"/>
    <w:rsid w:val="00DA274B"/>
    <w:rsid w:val="00DA2FFA"/>
    <w:rsid w:val="00DA450C"/>
    <w:rsid w:val="00DA5FE7"/>
    <w:rsid w:val="00DA7257"/>
    <w:rsid w:val="00DB0676"/>
    <w:rsid w:val="00DB1A48"/>
    <w:rsid w:val="00DB2500"/>
    <w:rsid w:val="00DB2F6D"/>
    <w:rsid w:val="00DB3104"/>
    <w:rsid w:val="00DB49AB"/>
    <w:rsid w:val="00DB4FCD"/>
    <w:rsid w:val="00DB57D6"/>
    <w:rsid w:val="00DB5F30"/>
    <w:rsid w:val="00DB79C6"/>
    <w:rsid w:val="00DC0559"/>
    <w:rsid w:val="00DC1F97"/>
    <w:rsid w:val="00DC2395"/>
    <w:rsid w:val="00DC3F23"/>
    <w:rsid w:val="00DD016C"/>
    <w:rsid w:val="00DD1604"/>
    <w:rsid w:val="00DD2CF0"/>
    <w:rsid w:val="00DD3F19"/>
    <w:rsid w:val="00DD4333"/>
    <w:rsid w:val="00DE069F"/>
    <w:rsid w:val="00DE21AF"/>
    <w:rsid w:val="00DE495E"/>
    <w:rsid w:val="00DE5383"/>
    <w:rsid w:val="00DE6E23"/>
    <w:rsid w:val="00DF13E7"/>
    <w:rsid w:val="00DF68E6"/>
    <w:rsid w:val="00DF6972"/>
    <w:rsid w:val="00E034DA"/>
    <w:rsid w:val="00E04BF4"/>
    <w:rsid w:val="00E04EEB"/>
    <w:rsid w:val="00E05E93"/>
    <w:rsid w:val="00E05EE2"/>
    <w:rsid w:val="00E06328"/>
    <w:rsid w:val="00E06EBB"/>
    <w:rsid w:val="00E15C7E"/>
    <w:rsid w:val="00E2438B"/>
    <w:rsid w:val="00E25A3F"/>
    <w:rsid w:val="00E25CA1"/>
    <w:rsid w:val="00E264F3"/>
    <w:rsid w:val="00E3004D"/>
    <w:rsid w:val="00E321D6"/>
    <w:rsid w:val="00E336BC"/>
    <w:rsid w:val="00E34DF1"/>
    <w:rsid w:val="00E361D5"/>
    <w:rsid w:val="00E36B19"/>
    <w:rsid w:val="00E42BBE"/>
    <w:rsid w:val="00E45A11"/>
    <w:rsid w:val="00E477BA"/>
    <w:rsid w:val="00E50476"/>
    <w:rsid w:val="00E51267"/>
    <w:rsid w:val="00E5207A"/>
    <w:rsid w:val="00E533B3"/>
    <w:rsid w:val="00E5389B"/>
    <w:rsid w:val="00E54CF0"/>
    <w:rsid w:val="00E55658"/>
    <w:rsid w:val="00E56BB1"/>
    <w:rsid w:val="00E573DF"/>
    <w:rsid w:val="00E57DB0"/>
    <w:rsid w:val="00E57E6A"/>
    <w:rsid w:val="00E6008F"/>
    <w:rsid w:val="00E61CB8"/>
    <w:rsid w:val="00E6200E"/>
    <w:rsid w:val="00E62ECF"/>
    <w:rsid w:val="00E63C3B"/>
    <w:rsid w:val="00E670C9"/>
    <w:rsid w:val="00E67607"/>
    <w:rsid w:val="00E703AE"/>
    <w:rsid w:val="00E735B6"/>
    <w:rsid w:val="00E750C8"/>
    <w:rsid w:val="00E753C7"/>
    <w:rsid w:val="00E76006"/>
    <w:rsid w:val="00E76349"/>
    <w:rsid w:val="00E76448"/>
    <w:rsid w:val="00E765B5"/>
    <w:rsid w:val="00E80533"/>
    <w:rsid w:val="00E81E06"/>
    <w:rsid w:val="00E81F1D"/>
    <w:rsid w:val="00E828A6"/>
    <w:rsid w:val="00E84696"/>
    <w:rsid w:val="00E87A12"/>
    <w:rsid w:val="00E93273"/>
    <w:rsid w:val="00E93636"/>
    <w:rsid w:val="00E93AB2"/>
    <w:rsid w:val="00E93DFD"/>
    <w:rsid w:val="00E95854"/>
    <w:rsid w:val="00E97C32"/>
    <w:rsid w:val="00EA13C0"/>
    <w:rsid w:val="00EA310B"/>
    <w:rsid w:val="00EA4B88"/>
    <w:rsid w:val="00EA4D63"/>
    <w:rsid w:val="00EA6D73"/>
    <w:rsid w:val="00EA727D"/>
    <w:rsid w:val="00EA7DF3"/>
    <w:rsid w:val="00EB0AE5"/>
    <w:rsid w:val="00EB0CA1"/>
    <w:rsid w:val="00EB191A"/>
    <w:rsid w:val="00EB4543"/>
    <w:rsid w:val="00EB67CF"/>
    <w:rsid w:val="00EB72E1"/>
    <w:rsid w:val="00EB7936"/>
    <w:rsid w:val="00EC02EF"/>
    <w:rsid w:val="00EC0FB1"/>
    <w:rsid w:val="00EC2A1A"/>
    <w:rsid w:val="00EC2EF0"/>
    <w:rsid w:val="00EC3555"/>
    <w:rsid w:val="00EC59A3"/>
    <w:rsid w:val="00EC7756"/>
    <w:rsid w:val="00EC7E06"/>
    <w:rsid w:val="00ED0283"/>
    <w:rsid w:val="00ED2662"/>
    <w:rsid w:val="00ED332F"/>
    <w:rsid w:val="00ED34EE"/>
    <w:rsid w:val="00ED40D0"/>
    <w:rsid w:val="00ED788B"/>
    <w:rsid w:val="00EE0655"/>
    <w:rsid w:val="00EE0D38"/>
    <w:rsid w:val="00EE1686"/>
    <w:rsid w:val="00EE1C6D"/>
    <w:rsid w:val="00EE2062"/>
    <w:rsid w:val="00EE394B"/>
    <w:rsid w:val="00EE42AE"/>
    <w:rsid w:val="00EE5263"/>
    <w:rsid w:val="00EE639B"/>
    <w:rsid w:val="00EE6E79"/>
    <w:rsid w:val="00EE7290"/>
    <w:rsid w:val="00EE7CBF"/>
    <w:rsid w:val="00EE7F5E"/>
    <w:rsid w:val="00EF0DCE"/>
    <w:rsid w:val="00EF15F4"/>
    <w:rsid w:val="00EF2427"/>
    <w:rsid w:val="00EF3352"/>
    <w:rsid w:val="00EF3AA9"/>
    <w:rsid w:val="00EF6CF6"/>
    <w:rsid w:val="00F03413"/>
    <w:rsid w:val="00F03ECB"/>
    <w:rsid w:val="00F051F2"/>
    <w:rsid w:val="00F05B48"/>
    <w:rsid w:val="00F061D9"/>
    <w:rsid w:val="00F068F7"/>
    <w:rsid w:val="00F0788B"/>
    <w:rsid w:val="00F07A30"/>
    <w:rsid w:val="00F12C3E"/>
    <w:rsid w:val="00F16471"/>
    <w:rsid w:val="00F1670B"/>
    <w:rsid w:val="00F16DB8"/>
    <w:rsid w:val="00F17BC5"/>
    <w:rsid w:val="00F2064E"/>
    <w:rsid w:val="00F20750"/>
    <w:rsid w:val="00F2350E"/>
    <w:rsid w:val="00F254FE"/>
    <w:rsid w:val="00F2595D"/>
    <w:rsid w:val="00F262C1"/>
    <w:rsid w:val="00F26937"/>
    <w:rsid w:val="00F26B11"/>
    <w:rsid w:val="00F27765"/>
    <w:rsid w:val="00F30501"/>
    <w:rsid w:val="00F3059D"/>
    <w:rsid w:val="00F31462"/>
    <w:rsid w:val="00F3250D"/>
    <w:rsid w:val="00F32F8F"/>
    <w:rsid w:val="00F33188"/>
    <w:rsid w:val="00F33D63"/>
    <w:rsid w:val="00F343B4"/>
    <w:rsid w:val="00F34AE9"/>
    <w:rsid w:val="00F35BBB"/>
    <w:rsid w:val="00F40044"/>
    <w:rsid w:val="00F40FDA"/>
    <w:rsid w:val="00F41682"/>
    <w:rsid w:val="00F42219"/>
    <w:rsid w:val="00F42332"/>
    <w:rsid w:val="00F44AD5"/>
    <w:rsid w:val="00F45165"/>
    <w:rsid w:val="00F46093"/>
    <w:rsid w:val="00F47C85"/>
    <w:rsid w:val="00F50A2A"/>
    <w:rsid w:val="00F52A63"/>
    <w:rsid w:val="00F553C6"/>
    <w:rsid w:val="00F564DA"/>
    <w:rsid w:val="00F566E1"/>
    <w:rsid w:val="00F57173"/>
    <w:rsid w:val="00F57B00"/>
    <w:rsid w:val="00F57E5B"/>
    <w:rsid w:val="00F6002C"/>
    <w:rsid w:val="00F61027"/>
    <w:rsid w:val="00F62C3C"/>
    <w:rsid w:val="00F62FDB"/>
    <w:rsid w:val="00F6393D"/>
    <w:rsid w:val="00F63A87"/>
    <w:rsid w:val="00F64D4D"/>
    <w:rsid w:val="00F66BFA"/>
    <w:rsid w:val="00F66FB4"/>
    <w:rsid w:val="00F67CBC"/>
    <w:rsid w:val="00F71064"/>
    <w:rsid w:val="00F71B4E"/>
    <w:rsid w:val="00F7281E"/>
    <w:rsid w:val="00F744A8"/>
    <w:rsid w:val="00F76217"/>
    <w:rsid w:val="00F76DCB"/>
    <w:rsid w:val="00F77062"/>
    <w:rsid w:val="00F80DA2"/>
    <w:rsid w:val="00F8119E"/>
    <w:rsid w:val="00F8289D"/>
    <w:rsid w:val="00F82B10"/>
    <w:rsid w:val="00F835F2"/>
    <w:rsid w:val="00F84AC6"/>
    <w:rsid w:val="00F84E61"/>
    <w:rsid w:val="00F85901"/>
    <w:rsid w:val="00F85963"/>
    <w:rsid w:val="00F860D8"/>
    <w:rsid w:val="00F86ED0"/>
    <w:rsid w:val="00F90AFD"/>
    <w:rsid w:val="00F917B6"/>
    <w:rsid w:val="00F92228"/>
    <w:rsid w:val="00F9234F"/>
    <w:rsid w:val="00F923B2"/>
    <w:rsid w:val="00F924EB"/>
    <w:rsid w:val="00F952C9"/>
    <w:rsid w:val="00F96A9B"/>
    <w:rsid w:val="00F978A6"/>
    <w:rsid w:val="00FA164A"/>
    <w:rsid w:val="00FA189B"/>
    <w:rsid w:val="00FA1DCF"/>
    <w:rsid w:val="00FA340F"/>
    <w:rsid w:val="00FA397A"/>
    <w:rsid w:val="00FA4483"/>
    <w:rsid w:val="00FA4CAB"/>
    <w:rsid w:val="00FA4E4F"/>
    <w:rsid w:val="00FA5579"/>
    <w:rsid w:val="00FA59F7"/>
    <w:rsid w:val="00FA5A6C"/>
    <w:rsid w:val="00FA6B98"/>
    <w:rsid w:val="00FB1C97"/>
    <w:rsid w:val="00FB2401"/>
    <w:rsid w:val="00FB5C75"/>
    <w:rsid w:val="00FC1116"/>
    <w:rsid w:val="00FC193E"/>
    <w:rsid w:val="00FC3816"/>
    <w:rsid w:val="00FC5C4A"/>
    <w:rsid w:val="00FC656B"/>
    <w:rsid w:val="00FC66E3"/>
    <w:rsid w:val="00FC7320"/>
    <w:rsid w:val="00FD1873"/>
    <w:rsid w:val="00FD2E48"/>
    <w:rsid w:val="00FD4C2A"/>
    <w:rsid w:val="00FD6DA9"/>
    <w:rsid w:val="00FD7210"/>
    <w:rsid w:val="00FD7321"/>
    <w:rsid w:val="00FD7B5C"/>
    <w:rsid w:val="00FE1F6D"/>
    <w:rsid w:val="00FE2868"/>
    <w:rsid w:val="00FE4655"/>
    <w:rsid w:val="00FE5985"/>
    <w:rsid w:val="00FE67FC"/>
    <w:rsid w:val="00FE7A70"/>
    <w:rsid w:val="00FF280F"/>
    <w:rsid w:val="00FF5951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3C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56A2"/>
    <w:pPr>
      <w:spacing w:after="90" w:line="36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101E"/>
    <w:pPr>
      <w:keepNext/>
      <w:keepLines/>
      <w:numPr>
        <w:numId w:val="4"/>
      </w:numPr>
      <w:spacing w:after="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376DB7"/>
    <w:pPr>
      <w:keepNext/>
      <w:keepLines/>
      <w:numPr>
        <w:ilvl w:val="1"/>
        <w:numId w:val="4"/>
      </w:numPr>
      <w:spacing w:after="0"/>
      <w:ind w:hanging="993"/>
      <w:jc w:val="both"/>
      <w:outlineLvl w:val="1"/>
    </w:pPr>
    <w:rPr>
      <w:rFonts w:eastAsiaTheme="majorEastAsia" w:cs="Times New Roman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807BE"/>
    <w:pPr>
      <w:widowControl w:val="0"/>
      <w:spacing w:after="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3C427C"/>
    <w:pPr>
      <w:widowControl w:val="0"/>
      <w:spacing w:after="0"/>
      <w:jc w:val="both"/>
      <w:outlineLvl w:val="3"/>
    </w:pPr>
    <w:rPr>
      <w:rFonts w:eastAsiaTheme="majorEastAsia" w:cstheme="majorBidi"/>
      <w:b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B445BB"/>
    <w:pPr>
      <w:keepNext/>
      <w:keepLines/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BA3D94"/>
    <w:pPr>
      <w:keepNext/>
      <w:keepLines/>
      <w:spacing w:after="0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B445BB"/>
    <w:pPr>
      <w:keepNext/>
      <w:keepLines/>
      <w:spacing w:after="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6E2F0F"/>
    <w:pPr>
      <w:keepNext/>
      <w:keepLines/>
      <w:spacing w:after="0"/>
      <w:outlineLvl w:val="7"/>
    </w:pPr>
    <w:rPr>
      <w:rFonts w:eastAsiaTheme="majorEastAsia" w:cstheme="majorBidi"/>
      <w:b/>
      <w:szCs w:val="2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unhideWhenUsed/>
    <w:qFormat/>
    <w:rsid w:val="009E4D09"/>
    <w:pPr>
      <w:keepNext/>
      <w:keepLines/>
      <w:spacing w:after="0"/>
      <w:jc w:val="both"/>
      <w:outlineLvl w:val="8"/>
    </w:pPr>
    <w:rPr>
      <w:rFonts w:eastAsiaTheme="majorEastAsia" w:cstheme="majorBidi"/>
      <w:b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7F1BF9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7F1BF9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table" w:styleId="Tabellenraster">
    <w:name w:val="Table Grid"/>
    <w:basedOn w:val="NormaleTabelle"/>
    <w:uiPriority w:val="59"/>
    <w:rsid w:val="00744C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1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052"/>
  </w:style>
  <w:style w:type="paragraph" w:styleId="Fuzeile">
    <w:name w:val="footer"/>
    <w:basedOn w:val="Standard"/>
    <w:link w:val="FuzeileZchn"/>
    <w:uiPriority w:val="99"/>
    <w:unhideWhenUsed/>
    <w:rsid w:val="00A01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1052"/>
  </w:style>
  <w:style w:type="character" w:customStyle="1" w:styleId="berschrift1Zchn">
    <w:name w:val="Überschrift 1 Zchn"/>
    <w:basedOn w:val="Absatz-Standardschriftart"/>
    <w:link w:val="berschrift1"/>
    <w:uiPriority w:val="9"/>
    <w:rsid w:val="006A101E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D3C90"/>
    <w:pPr>
      <w:spacing w:before="240" w:line="259" w:lineRule="auto"/>
      <w:outlineLvl w:val="9"/>
    </w:pPr>
    <w:rPr>
      <w:b w:val="0"/>
      <w:bCs w:val="0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6DB7"/>
    <w:rPr>
      <w:rFonts w:ascii="Times New Roman" w:eastAsiaTheme="majorEastAsia" w:hAnsi="Times New Roman" w:cs="Times New Roman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07B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427C"/>
    <w:rPr>
      <w:rFonts w:ascii="Times New Roman" w:eastAsiaTheme="majorEastAsia" w:hAnsi="Times New Roman" w:cstheme="majorBidi"/>
      <w:b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4DED"/>
    <w:rPr>
      <w:rFonts w:ascii="Times New Roman" w:eastAsiaTheme="majorEastAsia" w:hAnsi="Times New Roman" w:cstheme="majorBidi"/>
      <w:b/>
      <w:sz w:val="24"/>
    </w:rPr>
  </w:style>
  <w:style w:type="numbering" w:customStyle="1" w:styleId="LISTEJURAni">
    <w:name w:val="LISTE JURAni"/>
    <w:uiPriority w:val="99"/>
    <w:rsid w:val="004D1C41"/>
    <w:pPr>
      <w:numPr>
        <w:numId w:val="1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rsid w:val="00BA3D94"/>
    <w:rPr>
      <w:rFonts w:ascii="Times New Roman" w:eastAsiaTheme="majorEastAsia" w:hAnsi="Times New Roman" w:cstheme="majorBidi"/>
      <w:b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24DED"/>
    <w:rPr>
      <w:rFonts w:ascii="Times New Roman" w:eastAsiaTheme="majorEastAsia" w:hAnsi="Times New Roman" w:cstheme="majorBidi"/>
      <w:b/>
      <w:iCs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E2F0F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9E4D09"/>
    <w:rPr>
      <w:rFonts w:ascii="Times New Roman" w:eastAsiaTheme="majorEastAsia" w:hAnsi="Times New Roman" w:cstheme="majorBidi"/>
      <w:b/>
      <w:iCs/>
      <w:sz w:val="24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F77062"/>
    <w:pPr>
      <w:tabs>
        <w:tab w:val="right" w:leader="dot" w:pos="9072"/>
      </w:tabs>
      <w:spacing w:after="0" w:line="264" w:lineRule="auto"/>
    </w:pPr>
    <w:rPr>
      <w:b/>
      <w:noProof/>
      <w:sz w:val="22"/>
    </w:rPr>
  </w:style>
  <w:style w:type="character" w:styleId="Hyperlink">
    <w:name w:val="Hyperlink"/>
    <w:basedOn w:val="Absatz-Standardschriftart"/>
    <w:uiPriority w:val="99"/>
    <w:unhideWhenUsed/>
    <w:rsid w:val="00FA59F7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C3E51"/>
    <w:pPr>
      <w:tabs>
        <w:tab w:val="left" w:pos="720"/>
        <w:tab w:val="right" w:leader="dot" w:pos="9062"/>
      </w:tabs>
      <w:spacing w:line="264" w:lineRule="auto"/>
      <w:ind w:left="221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8807BE"/>
    <w:pPr>
      <w:tabs>
        <w:tab w:val="right" w:leader="dot" w:pos="9205"/>
      </w:tabs>
      <w:spacing w:line="264" w:lineRule="auto"/>
      <w:ind w:left="482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5C3E51"/>
    <w:pPr>
      <w:spacing w:line="264" w:lineRule="auto"/>
      <w:ind w:left="720"/>
    </w:pPr>
    <w:rPr>
      <w:sz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C3E51"/>
    <w:pPr>
      <w:tabs>
        <w:tab w:val="left" w:pos="1678"/>
        <w:tab w:val="right" w:leader="dot" w:pos="9062"/>
      </w:tabs>
      <w:spacing w:line="264" w:lineRule="auto"/>
      <w:ind w:left="958"/>
    </w:pPr>
    <w:rPr>
      <w:sz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5C3E51"/>
    <w:pPr>
      <w:tabs>
        <w:tab w:val="right" w:leader="dot" w:pos="9205"/>
      </w:tabs>
      <w:spacing w:line="264" w:lineRule="auto"/>
      <w:ind w:left="1202"/>
    </w:pPr>
    <w:rPr>
      <w:sz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C3E51"/>
    <w:pPr>
      <w:spacing w:line="264" w:lineRule="auto"/>
      <w:ind w:left="1440"/>
    </w:pPr>
    <w:rPr>
      <w:sz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C3E51"/>
    <w:pPr>
      <w:spacing w:line="264" w:lineRule="auto"/>
      <w:ind w:left="1678"/>
    </w:pPr>
    <w:rPr>
      <w:sz w:val="22"/>
    </w:rPr>
  </w:style>
  <w:style w:type="paragraph" w:styleId="Funotentext">
    <w:name w:val="footnote text"/>
    <w:basedOn w:val="Standard"/>
    <w:link w:val="FunotentextZchn"/>
    <w:unhideWhenUsed/>
    <w:rsid w:val="00203B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03B9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03B9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0A4"/>
    <w:rPr>
      <w:rFonts w:ascii="Segoe UI" w:hAnsi="Segoe UI" w:cs="Segoe U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5C3E51"/>
    <w:pPr>
      <w:spacing w:line="264" w:lineRule="auto"/>
      <w:ind w:left="1922"/>
    </w:pPr>
    <w:rPr>
      <w:sz w:val="22"/>
    </w:rPr>
  </w:style>
  <w:style w:type="paragraph" w:customStyle="1" w:styleId="KastenNorm">
    <w:name w:val="Kasten Norm"/>
    <w:basedOn w:val="Standard"/>
    <w:link w:val="KastenNormZchn"/>
    <w:qFormat/>
    <w:rsid w:val="00A13693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spacing w:line="240" w:lineRule="auto"/>
      <w:ind w:left="57" w:right="57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KastenNormZchn">
    <w:name w:val="Kasten Norm Zchn"/>
    <w:basedOn w:val="Absatz-Standardschriftart"/>
    <w:link w:val="KastenNorm"/>
    <w:rsid w:val="00A13693"/>
    <w:rPr>
      <w:rFonts w:ascii="Times New Roman" w:eastAsia="Times New Roman" w:hAnsi="Times New Roman" w:cs="Times New Roman"/>
      <w:sz w:val="20"/>
      <w:szCs w:val="20"/>
      <w:lang w:eastAsia="de-DE"/>
    </w:rPr>
  </w:style>
  <w:style w:type="numbering" w:customStyle="1" w:styleId="LISTEJURAni1">
    <w:name w:val="LISTE JURAni1"/>
    <w:uiPriority w:val="99"/>
    <w:rsid w:val="00610C25"/>
  </w:style>
  <w:style w:type="paragraph" w:styleId="Aufzhlungszeichen">
    <w:name w:val="List Bullet"/>
    <w:basedOn w:val="Standard"/>
    <w:uiPriority w:val="99"/>
    <w:unhideWhenUsed/>
    <w:rsid w:val="006E54F2"/>
    <w:pPr>
      <w:numPr>
        <w:numId w:val="2"/>
      </w:numPr>
    </w:pPr>
  </w:style>
  <w:style w:type="paragraph" w:customStyle="1" w:styleId="berschrift10">
    <w:name w:val="Überschrift 10"/>
    <w:basedOn w:val="Standard"/>
    <w:next w:val="Standard"/>
    <w:link w:val="berschrift10Zchn"/>
    <w:qFormat/>
    <w:rsid w:val="00147F51"/>
  </w:style>
  <w:style w:type="character" w:customStyle="1" w:styleId="berschrift10Zchn">
    <w:name w:val="Überschrift 10 Zchn"/>
    <w:basedOn w:val="Absatz-Standardschriftart"/>
    <w:link w:val="berschrift10"/>
    <w:rsid w:val="00147F51"/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31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310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310B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31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310B"/>
    <w:rPr>
      <w:rFonts w:ascii="Times New Roman" w:hAnsi="Times New Roman"/>
      <w:b/>
      <w:bCs/>
      <w:sz w:val="20"/>
      <w:szCs w:val="20"/>
    </w:rPr>
  </w:style>
  <w:style w:type="numbering" w:customStyle="1" w:styleId="ListeGanzNeu">
    <w:name w:val="ListeGanzNeu"/>
    <w:uiPriority w:val="99"/>
    <w:rsid w:val="000529B9"/>
    <w:pPr>
      <w:numPr>
        <w:numId w:val="3"/>
      </w:numPr>
    </w:pPr>
  </w:style>
  <w:style w:type="paragraph" w:styleId="Listenabsatz">
    <w:name w:val="List Paragraph"/>
    <w:basedOn w:val="Standard"/>
    <w:qFormat/>
    <w:rsid w:val="00F9234F"/>
    <w:pPr>
      <w:ind w:left="72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9234F"/>
    <w:rPr>
      <w:color w:val="808080"/>
      <w:shd w:val="clear" w:color="auto" w:fill="E6E6E6"/>
    </w:rPr>
  </w:style>
  <w:style w:type="character" w:customStyle="1" w:styleId="zit">
    <w:name w:val="zit"/>
    <w:basedOn w:val="Absatz-Standardschriftart"/>
    <w:rsid w:val="00C17DA1"/>
  </w:style>
  <w:style w:type="character" w:styleId="Hervorhebung">
    <w:name w:val="Emphasis"/>
    <w:basedOn w:val="Absatz-Standardschriftart"/>
    <w:uiPriority w:val="20"/>
    <w:qFormat/>
    <w:rsid w:val="001A3162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C65F82"/>
    <w:rPr>
      <w:color w:val="800080" w:themeColor="followedHyperlink"/>
      <w:u w:val="single"/>
    </w:rPr>
  </w:style>
  <w:style w:type="paragraph" w:styleId="KeinLeerraum">
    <w:name w:val="No Spacing"/>
    <w:uiPriority w:val="1"/>
    <w:qFormat/>
    <w:rsid w:val="00815981"/>
    <w:pPr>
      <w:spacing w:after="0" w:line="240" w:lineRule="auto"/>
    </w:pPr>
    <w:rPr>
      <w:rFonts w:ascii="Times New Roman" w:hAnsi="Times New Roman"/>
      <w:sz w:val="24"/>
    </w:rPr>
  </w:style>
  <w:style w:type="paragraph" w:styleId="Textkrper2">
    <w:name w:val="Body Text 2"/>
    <w:aliases w:val="Textkörper 2 Char"/>
    <w:basedOn w:val="Standard"/>
    <w:link w:val="Textkrper2Zchn"/>
    <w:rsid w:val="009A5ED5"/>
    <w:pPr>
      <w:spacing w:after="0" w:line="240" w:lineRule="auto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Textkrper2Zchn">
    <w:name w:val="Textkörper 2 Zchn"/>
    <w:aliases w:val="Textkörper 2 Char Zchn"/>
    <w:basedOn w:val="Absatz-Standardschriftart"/>
    <w:link w:val="Textkrper2"/>
    <w:rsid w:val="009A5E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1F97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6F31B5"/>
    <w:pPr>
      <w:spacing w:after="0" w:line="240" w:lineRule="auto"/>
    </w:pPr>
    <w:rPr>
      <w:rFonts w:ascii="Times New Roman" w:hAnsi="Times New Roman"/>
      <w:sz w:val="24"/>
    </w:rPr>
  </w:style>
  <w:style w:type="paragraph" w:styleId="StandardWeb">
    <w:name w:val="Normal (Web)"/>
    <w:basedOn w:val="Standard"/>
    <w:uiPriority w:val="99"/>
    <w:unhideWhenUsed/>
    <w:rsid w:val="00BB3E8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inaehlers/Library/Group%20Containers/UBF8T346G9.Office/User%20Content.localized/Templates.localized/Vorlage%20ohne%20Drittel-Ran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B2C4-6C10-4BDC-89F8-33778B61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ohne Drittel-Rand.dotx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2023-12-19T19:43:00Z</dcterms:created>
  <dcterms:modified xsi:type="dcterms:W3CDTF">2023-12-19T20:01:00Z</dcterms:modified>
</cp:coreProperties>
</file>