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6548" w14:textId="5EE4203B" w:rsidR="00867F7A" w:rsidRDefault="003B263D">
      <w:pPr>
        <w:rPr>
          <w:b/>
          <w:bCs/>
          <w:sz w:val="44"/>
          <w:szCs w:val="44"/>
        </w:rPr>
      </w:pPr>
      <w:r w:rsidRPr="000A6636">
        <w:rPr>
          <w:b/>
          <w:bCs/>
          <w:sz w:val="44"/>
          <w:szCs w:val="44"/>
        </w:rPr>
        <w:t>Patienteninformation:</w:t>
      </w:r>
    </w:p>
    <w:p w14:paraId="7608B540" w14:textId="19F78B96" w:rsidR="003B263D" w:rsidRDefault="00000000">
      <w:r>
        <w:pict w14:anchorId="48B2AF11">
          <v:rect id="_x0000_i1025" style="width:0;height:1.5pt" o:hralign="center" o:hrstd="t" o:hr="t" fillcolor="#a0a0a0" stroked="f"/>
        </w:pict>
      </w:r>
    </w:p>
    <w:p w14:paraId="7A45F635" w14:textId="023BC37C" w:rsidR="003B263D" w:rsidRPr="000A6636" w:rsidRDefault="003B263D">
      <w:pPr>
        <w:rPr>
          <w:b/>
          <w:bCs/>
          <w:sz w:val="28"/>
          <w:szCs w:val="28"/>
        </w:rPr>
      </w:pPr>
      <w:r w:rsidRPr="000A6636">
        <w:rPr>
          <w:b/>
          <w:bCs/>
          <w:sz w:val="28"/>
          <w:szCs w:val="28"/>
        </w:rPr>
        <w:t>Wie soll ich einen Termin vereinbaren oder verschieben?</w:t>
      </w:r>
    </w:p>
    <w:p w14:paraId="488D0888" w14:textId="2BB23160" w:rsidR="003B263D" w:rsidRDefault="003B263D">
      <w:r>
        <w:t>Sie können uns telefonisch (+43 (0) 5572 / 52 0 54) oder per Email (</w:t>
      </w:r>
      <w:hyperlink r:id="rId6" w:history="1">
        <w:r w:rsidR="00F53389" w:rsidRPr="00003FD7">
          <w:rPr>
            <w:rStyle w:val="Hyperlink"/>
          </w:rPr>
          <w:t>office@frauensache-maennerthemen.at</w:t>
        </w:r>
      </w:hyperlink>
      <w:r w:rsidR="00F53389">
        <w:t>) kontaktieren.</w:t>
      </w:r>
    </w:p>
    <w:p w14:paraId="65E03EA4" w14:textId="052A8060" w:rsidR="00F53389" w:rsidRDefault="00F53389">
      <w:r>
        <w:t xml:space="preserve">Unser Sekretariat ist </w:t>
      </w:r>
      <w:r w:rsidRPr="004B671B">
        <w:rPr>
          <w:b/>
          <w:bCs/>
        </w:rPr>
        <w:t>Montag, Mittwoch und Freitag</w:t>
      </w:r>
      <w:r>
        <w:t xml:space="preserve"> von </w:t>
      </w:r>
      <w:r w:rsidRPr="004B671B">
        <w:rPr>
          <w:b/>
          <w:bCs/>
        </w:rPr>
        <w:t>9 Uhr</w:t>
      </w:r>
      <w:r>
        <w:t xml:space="preserve"> bis </w:t>
      </w:r>
      <w:r w:rsidRPr="004B671B">
        <w:rPr>
          <w:b/>
          <w:bCs/>
        </w:rPr>
        <w:t>11 Uhr</w:t>
      </w:r>
      <w:r>
        <w:t xml:space="preserve"> besetzt. In dieser Zeit ist Frau Anita Mauz gerne für Sie da um Termine zu vereinbaren oder etwaige Fragen zu beantworten.</w:t>
      </w:r>
    </w:p>
    <w:p w14:paraId="2B418C7C" w14:textId="0CF75C3F" w:rsidR="00F53389" w:rsidRDefault="00F53389">
      <w:r>
        <w:t>Außerhalb der Bürozeiten bitten wir Sie uns eine Nachricht mit Ihrem Namen und Ihrer Telefonnummer auf unserem Anrufbeantworter zu hinterlassen. Sie werden während der nächsten Telefonzeiten zurückgerufen.</w:t>
      </w:r>
    </w:p>
    <w:p w14:paraId="41CCBE20" w14:textId="56CD781C" w:rsidR="009B629F" w:rsidRDefault="00000000">
      <w:r>
        <w:pict w14:anchorId="37DA8FDA">
          <v:rect id="_x0000_i1026" style="width:0;height:1.5pt" o:hralign="center" o:hrstd="t" o:hr="t" fillcolor="#a0a0a0" stroked="f"/>
        </w:pict>
      </w:r>
    </w:p>
    <w:p w14:paraId="6CAEEBFA" w14:textId="36CB70D1" w:rsidR="009B629F" w:rsidRPr="000A6636" w:rsidRDefault="009B629F">
      <w:pPr>
        <w:rPr>
          <w:b/>
          <w:bCs/>
          <w:sz w:val="28"/>
          <w:szCs w:val="28"/>
        </w:rPr>
      </w:pPr>
      <w:r w:rsidRPr="000A6636">
        <w:rPr>
          <w:b/>
          <w:bCs/>
          <w:sz w:val="28"/>
          <w:szCs w:val="28"/>
        </w:rPr>
        <w:t>Was sollte ich zur Physiotherapie mitbringen?</w:t>
      </w:r>
    </w:p>
    <w:p w14:paraId="4EB54EE0" w14:textId="340BD55B" w:rsidR="009B629F" w:rsidRDefault="009B629F">
      <w:r>
        <w:t>Den Verord</w:t>
      </w:r>
      <w:r w:rsidR="007E2B52">
        <w:t>n</w:t>
      </w:r>
      <w:r>
        <w:t>ungsschein für Physiotherapie von Ihrer/m behandelnden Arzt/Ärztin.</w:t>
      </w:r>
    </w:p>
    <w:p w14:paraId="3F830ADC" w14:textId="13386775" w:rsidR="009B629F" w:rsidRDefault="009B629F">
      <w:r>
        <w:t>Aktuelle Befunde</w:t>
      </w:r>
      <w:r w:rsidR="008C71DF">
        <w:t xml:space="preserve">, wenn vorhanden. </w:t>
      </w:r>
    </w:p>
    <w:p w14:paraId="5F4926DB" w14:textId="77777777" w:rsidR="009B629F" w:rsidRDefault="009B629F">
      <w:r>
        <w:t>Bequeme Kleidung. Ein Handtuch bekommen Sie von uns.</w:t>
      </w:r>
    </w:p>
    <w:p w14:paraId="61574C0F" w14:textId="698331B3" w:rsidR="009B629F" w:rsidRDefault="00000000">
      <w:r>
        <w:pict w14:anchorId="42A0058A">
          <v:rect id="_x0000_i1027" style="width:0;height:1.5pt" o:hralign="center" o:hrstd="t" o:hr="t" fillcolor="#a0a0a0" stroked="f"/>
        </w:pict>
      </w:r>
    </w:p>
    <w:p w14:paraId="215EC804" w14:textId="159447A5" w:rsidR="009B629F" w:rsidRPr="000A6636" w:rsidRDefault="009B629F">
      <w:pPr>
        <w:rPr>
          <w:b/>
          <w:bCs/>
          <w:sz w:val="28"/>
          <w:szCs w:val="28"/>
        </w:rPr>
      </w:pPr>
      <w:r w:rsidRPr="000A6636">
        <w:rPr>
          <w:b/>
          <w:bCs/>
          <w:sz w:val="28"/>
          <w:szCs w:val="28"/>
        </w:rPr>
        <w:t>Frauensache-Männerthemen ist eine Wahleinrichtung. Was bedeutet das?</w:t>
      </w:r>
    </w:p>
    <w:p w14:paraId="2330A177" w14:textId="1DD7D1DA" w:rsidR="009B629F" w:rsidRDefault="009B629F">
      <w:r>
        <w:t>Sie bekommen mit Abschluss der Behandlung eine Honorarnote gestellt. Diese Honorarnote bitte einzahlen.</w:t>
      </w:r>
    </w:p>
    <w:p w14:paraId="6952F749" w14:textId="4CCBB48E" w:rsidR="009B629F" w:rsidRDefault="009B629F">
      <w:r>
        <w:t>Sie können bei Ihrer Krankenkasse eine teilweise Kostenerstattung beantragen. Hierfür reichen Sie die Honorarnote, die Original</w:t>
      </w:r>
      <w:r w:rsidR="00385A46">
        <w:t>verordnung und die Einzahlungsbestätigung bei Ihrer Krankenkasse ein.</w:t>
      </w:r>
    </w:p>
    <w:p w14:paraId="0E1F32C6" w14:textId="77777777" w:rsidR="006E1B06" w:rsidRDefault="00385A46">
      <w:r>
        <w:t>Sollten Sie eine Zusatzversicherung haben, informieren Sie sich bitte bei dieser bezüglich der Übernahme des Selbstbehalts.</w:t>
      </w:r>
    </w:p>
    <w:p w14:paraId="063CF5BE" w14:textId="333E8FF6" w:rsidR="00385A46" w:rsidRDefault="00000000">
      <w:r>
        <w:pict w14:anchorId="4F2400C6">
          <v:rect id="_x0000_i1028" style="width:0;height:1.5pt" o:hralign="center" o:hrstd="t" o:hr="t" fillcolor="#a0a0a0" stroked="f"/>
        </w:pict>
      </w:r>
    </w:p>
    <w:p w14:paraId="7173BF2F" w14:textId="69957AD1" w:rsidR="003B263D" w:rsidRPr="000A6636" w:rsidRDefault="006E1B06">
      <w:pPr>
        <w:rPr>
          <w:b/>
          <w:bCs/>
          <w:sz w:val="28"/>
          <w:szCs w:val="28"/>
        </w:rPr>
      </w:pPr>
      <w:r w:rsidRPr="000A6636">
        <w:rPr>
          <w:b/>
          <w:bCs/>
          <w:sz w:val="28"/>
          <w:szCs w:val="28"/>
        </w:rPr>
        <w:t>Unsere Tarife:</w:t>
      </w:r>
    </w:p>
    <w:p w14:paraId="295D008A" w14:textId="00D49FB8" w:rsidR="006E1B06" w:rsidRDefault="006E1B06">
      <w:r>
        <w:t>30 Minuten BWT</w:t>
      </w:r>
      <w:r>
        <w:tab/>
      </w:r>
      <w:r>
        <w:tab/>
      </w:r>
      <w:r>
        <w:tab/>
        <w:t>€ 60.-</w:t>
      </w:r>
      <w:r w:rsidR="00E75F91">
        <w:tab/>
      </w:r>
      <w:r>
        <w:t xml:space="preserve"> (Selbstbehalt: €</w:t>
      </w:r>
      <w:r w:rsidR="005B6D30">
        <w:t xml:space="preserve"> 31</w:t>
      </w:r>
      <w:r>
        <w:t>.-)</w:t>
      </w:r>
    </w:p>
    <w:p w14:paraId="381CC063" w14:textId="78000352" w:rsidR="006E1B06" w:rsidRDefault="006E1B06">
      <w:r>
        <w:t>45 Minuten BWT</w:t>
      </w:r>
      <w:r>
        <w:tab/>
      </w:r>
      <w:r>
        <w:tab/>
      </w:r>
      <w:r>
        <w:tab/>
        <w:t>€ 90.-</w:t>
      </w:r>
      <w:r w:rsidR="00E75F91">
        <w:tab/>
      </w:r>
      <w:r>
        <w:t xml:space="preserve"> (Selbstbehalt: €</w:t>
      </w:r>
      <w:r w:rsidR="005B6D30">
        <w:t xml:space="preserve"> 46</w:t>
      </w:r>
      <w:r>
        <w:t>.-)</w:t>
      </w:r>
    </w:p>
    <w:p w14:paraId="326BCED2" w14:textId="338C6ACF" w:rsidR="006E1B06" w:rsidRDefault="006E1B06">
      <w:r>
        <w:t>45 Minuten KPE</w:t>
      </w:r>
      <w:r>
        <w:tab/>
      </w:r>
      <w:r>
        <w:tab/>
      </w:r>
      <w:r>
        <w:tab/>
        <w:t>€ 90.-</w:t>
      </w:r>
      <w:r w:rsidR="00E75F91">
        <w:tab/>
      </w:r>
      <w:r>
        <w:t xml:space="preserve"> (Selbstbehalt: €</w:t>
      </w:r>
      <w:r w:rsidR="005B6D30">
        <w:t xml:space="preserve"> 46</w:t>
      </w:r>
      <w:r>
        <w:t>.-)</w:t>
      </w:r>
    </w:p>
    <w:p w14:paraId="50A1A96C" w14:textId="2CEA5C8B" w:rsidR="006E1B06" w:rsidRDefault="006E1B06">
      <w:r>
        <w:t>60 Minuten Gruppe a 4 Personen</w:t>
      </w:r>
      <w:r>
        <w:tab/>
        <w:t>€ 35.-</w:t>
      </w:r>
      <w:r w:rsidR="00E75F91">
        <w:tab/>
      </w:r>
      <w:r>
        <w:t xml:space="preserve"> (Selbstbehalt: €</w:t>
      </w:r>
      <w:r w:rsidR="005B6D30">
        <w:t xml:space="preserve"> 13</w:t>
      </w:r>
      <w:r>
        <w:t>.-)</w:t>
      </w:r>
    </w:p>
    <w:p w14:paraId="7528C815" w14:textId="35ED1611" w:rsidR="00F1030E" w:rsidRDefault="00177951">
      <w:r>
        <w:t>Elektrotherapie</w:t>
      </w:r>
      <w:r>
        <w:tab/>
      </w:r>
      <w:r>
        <w:tab/>
      </w:r>
      <w:r>
        <w:tab/>
      </w:r>
      <w:r>
        <w:tab/>
        <w:t>€ 11.-</w:t>
      </w:r>
      <w:r w:rsidR="00E75F91">
        <w:tab/>
      </w:r>
      <w:r>
        <w:t xml:space="preserve"> (Selbstbehalt: €</w:t>
      </w:r>
      <w:r w:rsidR="005B6D30">
        <w:t xml:space="preserve"> 7</w:t>
      </w:r>
      <w:r>
        <w:t>.-)</w:t>
      </w:r>
    </w:p>
    <w:p w14:paraId="24244DEC" w14:textId="0B79AFC9" w:rsidR="00F1030E" w:rsidRDefault="00000000">
      <w:r>
        <w:pict w14:anchorId="6E2E90E6">
          <v:rect id="_x0000_i1029" style="width:0;height:1.5pt" o:hralign="center" o:hrstd="t" o:hr="t" fillcolor="#a0a0a0" stroked="f"/>
        </w:pict>
      </w:r>
    </w:p>
    <w:p w14:paraId="376350B2" w14:textId="77777777" w:rsidR="0004347E" w:rsidRDefault="0004347E">
      <w:pPr>
        <w:rPr>
          <w:b/>
          <w:bCs/>
          <w:sz w:val="28"/>
          <w:szCs w:val="28"/>
        </w:rPr>
      </w:pPr>
    </w:p>
    <w:p w14:paraId="1372AC02" w14:textId="123FDF39" w:rsidR="00177951" w:rsidRDefault="00F1030E">
      <w:r w:rsidRPr="000A6636">
        <w:rPr>
          <w:b/>
          <w:bCs/>
          <w:sz w:val="28"/>
          <w:szCs w:val="28"/>
        </w:rPr>
        <w:lastRenderedPageBreak/>
        <w:t>Was muss ich tun, wenn ich einen Termin nicht wahrnehmen kann?</w:t>
      </w:r>
    </w:p>
    <w:p w14:paraId="0B1AB23B" w14:textId="77777777" w:rsidR="00BD50B8" w:rsidRDefault="00F1030E" w:rsidP="00BD50B8">
      <w:r>
        <w:t xml:space="preserve">Sollten Sie einen vereinbarten Termin nicht wahrnehmen können, bitten wir </w:t>
      </w:r>
      <w:r w:rsidR="000A6636">
        <w:t xml:space="preserve">Sie </w:t>
      </w:r>
      <w:r>
        <w:t xml:space="preserve">um eine Absage 24 Stunden </w:t>
      </w:r>
      <w:r w:rsidR="000A6636">
        <w:t>im Vorhinein.</w:t>
      </w:r>
    </w:p>
    <w:p w14:paraId="53D2DFDF" w14:textId="47C033C9" w:rsidR="00BD50B8" w:rsidRDefault="00BD50B8" w:rsidP="00BD50B8">
      <w:r>
        <w:t>Da unser Telefon nicht durchgehend besetzt ist, schreiben Sie</w:t>
      </w:r>
      <w:r w:rsidR="00381DC4">
        <w:t xml:space="preserve"> bitte</w:t>
      </w:r>
      <w:r>
        <w:t xml:space="preserve"> Ihrer</w:t>
      </w:r>
      <w:r w:rsidR="0004347E">
        <w:t>/m</w:t>
      </w:r>
      <w:r>
        <w:t xml:space="preserve"> Therapeut/In gerne direkt ein Email:</w:t>
      </w:r>
    </w:p>
    <w:p w14:paraId="5BE34F31" w14:textId="77777777" w:rsidR="00BD50B8" w:rsidRDefault="00000000" w:rsidP="00BD50B8">
      <w:hyperlink r:id="rId7" w:history="1">
        <w:r w:rsidR="00BD50B8" w:rsidRPr="008A5E5D">
          <w:rPr>
            <w:rStyle w:val="Hyperlink"/>
          </w:rPr>
          <w:t>magdalena.latzer@frauensache-maennerthemen.at</w:t>
        </w:r>
      </w:hyperlink>
    </w:p>
    <w:p w14:paraId="3A61FB32" w14:textId="77777777" w:rsidR="00BD50B8" w:rsidRDefault="00000000" w:rsidP="00BD50B8">
      <w:hyperlink r:id="rId8" w:history="1">
        <w:r w:rsidR="00BD50B8" w:rsidRPr="008A5E5D">
          <w:rPr>
            <w:rStyle w:val="Hyperlink"/>
          </w:rPr>
          <w:t>ines.holzmann@frauensache-maennerthemen.at</w:t>
        </w:r>
      </w:hyperlink>
    </w:p>
    <w:p w14:paraId="5BEE7252" w14:textId="77777777" w:rsidR="00BD50B8" w:rsidRDefault="00000000" w:rsidP="00BD50B8">
      <w:hyperlink r:id="rId9" w:history="1">
        <w:r w:rsidR="00BD50B8" w:rsidRPr="008A5E5D">
          <w:rPr>
            <w:rStyle w:val="Hyperlink"/>
          </w:rPr>
          <w:t>guenter.peter@frauensache-maennerthemen.at</w:t>
        </w:r>
      </w:hyperlink>
    </w:p>
    <w:p w14:paraId="65A4A6BA" w14:textId="77777777" w:rsidR="00BD50B8" w:rsidRDefault="00000000" w:rsidP="00BD50B8">
      <w:hyperlink r:id="rId10" w:history="1">
        <w:r w:rsidR="00BD50B8" w:rsidRPr="008A5E5D">
          <w:rPr>
            <w:rStyle w:val="Hyperlink"/>
          </w:rPr>
          <w:t>elisabeth.sommer@frauensache-maennerthemen.at</w:t>
        </w:r>
      </w:hyperlink>
    </w:p>
    <w:p w14:paraId="789D1FD5" w14:textId="77777777" w:rsidR="00BD50B8" w:rsidRDefault="00000000" w:rsidP="00BD50B8">
      <w:hyperlink r:id="rId11" w:history="1">
        <w:r w:rsidR="00BD50B8" w:rsidRPr="008A5E5D">
          <w:rPr>
            <w:rStyle w:val="Hyperlink"/>
          </w:rPr>
          <w:t>monika.rhomberg@frauensache-maennerthemen.at</w:t>
        </w:r>
      </w:hyperlink>
    </w:p>
    <w:p w14:paraId="3EDB2EA8" w14:textId="77777777" w:rsidR="00BD50B8" w:rsidRPr="00A32D8C" w:rsidRDefault="00BD50B8" w:rsidP="00BD50B8">
      <w:pPr>
        <w:rPr>
          <w:color w:val="4472C4" w:themeColor="accent1"/>
          <w:u w:val="single"/>
        </w:rPr>
      </w:pPr>
      <w:r>
        <w:rPr>
          <w:color w:val="4472C4" w:themeColor="accent1"/>
          <w:u w:val="single"/>
        </w:rPr>
        <w:t>d</w:t>
      </w:r>
      <w:r w:rsidRPr="00A32D8C">
        <w:rPr>
          <w:color w:val="4472C4" w:themeColor="accent1"/>
          <w:u w:val="single"/>
        </w:rPr>
        <w:t>aniela.ruedisser@frauensache-maennerthemen.at</w:t>
      </w:r>
    </w:p>
    <w:p w14:paraId="1210B7C9" w14:textId="49049473" w:rsidR="00F1030E" w:rsidRDefault="000A6636">
      <w:r>
        <w:t>Anderenfalls behalten wir uns vor die Behandlung zum üblichen Honorarsatz in Rechnung zu stellen.</w:t>
      </w:r>
    </w:p>
    <w:p w14:paraId="543AC6D2" w14:textId="7C441579" w:rsidR="000A6636" w:rsidRDefault="000A6636">
      <w:r>
        <w:t>Danke für Ihr Verständnis!</w:t>
      </w:r>
    </w:p>
    <w:p w14:paraId="4C448C9C" w14:textId="397FB107" w:rsidR="000A6636" w:rsidRDefault="00000000">
      <w:r>
        <w:pict w14:anchorId="2342172C">
          <v:rect id="_x0000_i1030" style="width:0;height:1.5pt" o:hralign="center" o:hrstd="t" o:hr="t" fillcolor="#a0a0a0" stroked="f"/>
        </w:pict>
      </w:r>
    </w:p>
    <w:p w14:paraId="13F3B29D" w14:textId="56BA7186" w:rsidR="000A6636" w:rsidRPr="007D530C" w:rsidRDefault="000A6636">
      <w:pPr>
        <w:rPr>
          <w:b/>
          <w:bCs/>
          <w:sz w:val="28"/>
          <w:szCs w:val="28"/>
        </w:rPr>
      </w:pPr>
      <w:r w:rsidRPr="007D530C">
        <w:rPr>
          <w:b/>
          <w:bCs/>
          <w:sz w:val="28"/>
          <w:szCs w:val="28"/>
        </w:rPr>
        <w:t>Wie ist der Ablauf bei einer Physiotherapie?</w:t>
      </w:r>
    </w:p>
    <w:p w14:paraId="195EF12D" w14:textId="7A3AC739" w:rsidR="007D530C" w:rsidRDefault="00E60311" w:rsidP="007D530C">
      <w:r>
        <w:t>Die Physiotherapie beginnt mit</w:t>
      </w:r>
      <w:r w:rsidR="000A6636">
        <w:t xml:space="preserve"> einem ausführlichen Anamnese Gespräch um Ihre Beschwerden möglichst gut zu erfassen.</w:t>
      </w:r>
      <w:r w:rsidR="007D530C" w:rsidRPr="007D530C">
        <w:t xml:space="preserve"> </w:t>
      </w:r>
    </w:p>
    <w:p w14:paraId="22E96886" w14:textId="21C839D2" w:rsidR="007D530C" w:rsidRDefault="007D530C" w:rsidP="007D530C">
      <w:r>
        <w:t>Wir führen eine genaue physiotherapeutische körperliche Befundung durch.</w:t>
      </w:r>
    </w:p>
    <w:p w14:paraId="165C55C6" w14:textId="7199D5CD" w:rsidR="007D530C" w:rsidRDefault="00905792">
      <w:r>
        <w:t>Gemeinsam werden ein Behandlungsziel und ein genauer Behandlungsplan erarbeitet.</w:t>
      </w:r>
    </w:p>
    <w:p w14:paraId="29BC50D2" w14:textId="1E95ED3F" w:rsidR="007D530C" w:rsidRDefault="007D530C">
      <w:r>
        <w:t>Dieser</w:t>
      </w:r>
      <w:r w:rsidR="006C4F26">
        <w:t xml:space="preserve"> Plan</w:t>
      </w:r>
      <w:r>
        <w:t xml:space="preserve"> kann</w:t>
      </w:r>
      <w:r w:rsidR="006C4F26">
        <w:t>,</w:t>
      </w:r>
      <w:r>
        <w:t xml:space="preserve"> je nach Thematik</w:t>
      </w:r>
      <w:r w:rsidR="006C4F26">
        <w:t>,</w:t>
      </w:r>
      <w:r>
        <w:t xml:space="preserve"> verschiedene physiotherapeutische Maßnahmen und auch Übungen für zu Hause beinhalten.</w:t>
      </w:r>
    </w:p>
    <w:p w14:paraId="79E35B6A" w14:textId="5BC5E16D" w:rsidR="007D530C" w:rsidRDefault="00000000">
      <w:r>
        <w:pict w14:anchorId="610D7171">
          <v:rect id="_x0000_i1031" style="width:0;height:1.5pt" o:hralign="center" o:hrstd="t" o:hr="t" fillcolor="#a0a0a0" stroked="f"/>
        </w:pict>
      </w:r>
    </w:p>
    <w:p w14:paraId="705916B2" w14:textId="074303F0" w:rsidR="000A6636" w:rsidRPr="00563855" w:rsidRDefault="00563855">
      <w:pPr>
        <w:rPr>
          <w:b/>
          <w:bCs/>
          <w:sz w:val="28"/>
          <w:szCs w:val="28"/>
        </w:rPr>
      </w:pPr>
      <w:r w:rsidRPr="00563855">
        <w:rPr>
          <w:b/>
          <w:bCs/>
          <w:sz w:val="28"/>
          <w:szCs w:val="28"/>
        </w:rPr>
        <w:t>Behandlungsende?</w:t>
      </w:r>
    </w:p>
    <w:p w14:paraId="570DDF29" w14:textId="77777777" w:rsidR="00563855" w:rsidRDefault="00563855">
      <w:r>
        <w:t>Die Behandlung kann bei frühzeitigem Behandlungserfolg, bei ausbleibendem Behandlungserfolg oder auf Wunsch jederzeit beendet werden.</w:t>
      </w:r>
    </w:p>
    <w:p w14:paraId="1EAAEB05" w14:textId="09D3DCFA" w:rsidR="00563855" w:rsidRDefault="00000000">
      <w:r>
        <w:pict w14:anchorId="2CA9D16C">
          <v:rect id="_x0000_i1032" style="width:0;height:1.5pt" o:hralign="center" o:hrstd="t" o:hr="t" fillcolor="#a0a0a0" stroked="f"/>
        </w:pict>
      </w:r>
    </w:p>
    <w:p w14:paraId="32ADB7F2" w14:textId="77777777" w:rsidR="00537CEE" w:rsidRDefault="00537CEE"/>
    <w:p w14:paraId="370E7F79" w14:textId="5FCF66F5" w:rsidR="008757FE" w:rsidRDefault="00563855">
      <w:r>
        <w:t>Wir freuen uns auf eine gute Zusammenarbeit!</w:t>
      </w:r>
    </w:p>
    <w:p w14:paraId="001FD232" w14:textId="77777777" w:rsidR="00537CEE" w:rsidRDefault="00537CEE"/>
    <w:p w14:paraId="5CDCAF92" w14:textId="1819F667" w:rsidR="00563855" w:rsidRDefault="00563855">
      <w:r>
        <w:t>Das Team der Frauensache-Männerthemen Physiotherapie.</w:t>
      </w:r>
    </w:p>
    <w:p w14:paraId="55B5A771" w14:textId="77777777" w:rsidR="00337EA8" w:rsidRDefault="00337EA8"/>
    <w:p w14:paraId="19C0B4FE" w14:textId="0BB82F91" w:rsidR="00563855" w:rsidRDefault="00563855"/>
    <w:sectPr w:rsidR="00563855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B48F5" w14:textId="77777777" w:rsidR="001345EE" w:rsidRDefault="001345EE" w:rsidP="008601E7">
      <w:pPr>
        <w:spacing w:after="0" w:line="240" w:lineRule="auto"/>
      </w:pPr>
      <w:r>
        <w:separator/>
      </w:r>
    </w:p>
  </w:endnote>
  <w:endnote w:type="continuationSeparator" w:id="0">
    <w:p w14:paraId="1B424A5C" w14:textId="77777777" w:rsidR="001345EE" w:rsidRDefault="001345EE" w:rsidP="00860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A89F" w14:textId="77777777" w:rsidR="001345EE" w:rsidRDefault="001345EE" w:rsidP="008601E7">
      <w:pPr>
        <w:spacing w:after="0" w:line="240" w:lineRule="auto"/>
      </w:pPr>
      <w:r>
        <w:separator/>
      </w:r>
    </w:p>
  </w:footnote>
  <w:footnote w:type="continuationSeparator" w:id="0">
    <w:p w14:paraId="349C6E94" w14:textId="77777777" w:rsidR="001345EE" w:rsidRDefault="001345EE" w:rsidP="00860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B134" w14:textId="0C99DD5F" w:rsidR="008601E7" w:rsidRDefault="008601E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DABFB7" wp14:editId="4B28C4DA">
          <wp:simplePos x="0" y="0"/>
          <wp:positionH relativeFrom="column">
            <wp:posOffset>4500880</wp:posOffset>
          </wp:positionH>
          <wp:positionV relativeFrom="paragraph">
            <wp:posOffset>-316230</wp:posOffset>
          </wp:positionV>
          <wp:extent cx="1957070" cy="756285"/>
          <wp:effectExtent l="0" t="0" r="5080" b="5715"/>
          <wp:wrapNone/>
          <wp:docPr id="3550909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0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         </w:t>
    </w:r>
  </w:p>
  <w:p w14:paraId="73435E68" w14:textId="70DDEB54" w:rsidR="008601E7" w:rsidRDefault="008601E7">
    <w:pPr>
      <w:pStyle w:val="Kopfzeile"/>
    </w:pPr>
    <w:r>
      <w:t xml:space="preserve">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E7"/>
    <w:rsid w:val="000132E8"/>
    <w:rsid w:val="0004347E"/>
    <w:rsid w:val="000816B5"/>
    <w:rsid w:val="000A6636"/>
    <w:rsid w:val="00115DF9"/>
    <w:rsid w:val="001345EE"/>
    <w:rsid w:val="00177951"/>
    <w:rsid w:val="001F6B57"/>
    <w:rsid w:val="00337EA8"/>
    <w:rsid w:val="00381DC4"/>
    <w:rsid w:val="00385A46"/>
    <w:rsid w:val="003B263D"/>
    <w:rsid w:val="004B671B"/>
    <w:rsid w:val="00537CEE"/>
    <w:rsid w:val="00563855"/>
    <w:rsid w:val="005B6D30"/>
    <w:rsid w:val="006C4F26"/>
    <w:rsid w:val="006E1B06"/>
    <w:rsid w:val="007D530C"/>
    <w:rsid w:val="007E2B52"/>
    <w:rsid w:val="00826FDC"/>
    <w:rsid w:val="008601E7"/>
    <w:rsid w:val="00867F7A"/>
    <w:rsid w:val="008757FE"/>
    <w:rsid w:val="008C71DF"/>
    <w:rsid w:val="00905792"/>
    <w:rsid w:val="00916C6F"/>
    <w:rsid w:val="009B629F"/>
    <w:rsid w:val="00A32D8C"/>
    <w:rsid w:val="00AA185B"/>
    <w:rsid w:val="00B049EF"/>
    <w:rsid w:val="00B1318D"/>
    <w:rsid w:val="00BD50B8"/>
    <w:rsid w:val="00E60311"/>
    <w:rsid w:val="00E75F91"/>
    <w:rsid w:val="00EF6DEE"/>
    <w:rsid w:val="00F1030E"/>
    <w:rsid w:val="00F5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048F3"/>
  <w15:chartTrackingRefBased/>
  <w15:docId w15:val="{13E4D6E0-5E80-4B8E-92D7-37071DEE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1E7"/>
  </w:style>
  <w:style w:type="paragraph" w:styleId="Fuzeile">
    <w:name w:val="footer"/>
    <w:basedOn w:val="Standard"/>
    <w:link w:val="FuzeileZchn"/>
    <w:uiPriority w:val="99"/>
    <w:unhideWhenUsed/>
    <w:rsid w:val="00860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1E7"/>
  </w:style>
  <w:style w:type="character" w:styleId="Hyperlink">
    <w:name w:val="Hyperlink"/>
    <w:basedOn w:val="Absatz-Standardschriftart"/>
    <w:uiPriority w:val="99"/>
    <w:unhideWhenUsed/>
    <w:rsid w:val="00F5338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holzmann@frauensache-maennerthemen.a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gdalena.latzer@frauensache-maennerthemen.a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rauensache-maennerthemen.at" TargetMode="External"/><Relationship Id="rId11" Type="http://schemas.openxmlformats.org/officeDocument/2006/relationships/hyperlink" Target="mailto:monika.rhomberg@frauensache-maennerthemen.at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elisabeth.sommer@frauensache-maennerthemen.a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uenter.peter@frauensache-maennerthemen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Holzmann</dc:creator>
  <cp:keywords/>
  <dc:description/>
  <cp:lastModifiedBy>Physio Pelvis</cp:lastModifiedBy>
  <cp:revision>11</cp:revision>
  <dcterms:created xsi:type="dcterms:W3CDTF">2024-01-24T10:53:00Z</dcterms:created>
  <dcterms:modified xsi:type="dcterms:W3CDTF">2024-01-25T10:09:00Z</dcterms:modified>
</cp:coreProperties>
</file>