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9CC1D" w14:textId="77777777" w:rsidR="00E06274" w:rsidRDefault="00E06274" w:rsidP="00E06274">
      <w:pPr>
        <w:autoSpaceDE w:val="0"/>
        <w:autoSpaceDN w:val="0"/>
        <w:adjustRightInd w:val="0"/>
        <w:spacing w:after="298" w:line="240" w:lineRule="auto"/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</w:pPr>
      <w:r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Mini-Workshop: Unsere Deko-DNA</w:t>
      </w:r>
    </w:p>
    <w:p w14:paraId="33985246" w14:textId="77777777" w:rsidR="00E06274" w:rsidRDefault="00E06274" w:rsidP="00E06274">
      <w:pPr>
        <w:autoSpaceDE w:val="0"/>
        <w:autoSpaceDN w:val="0"/>
        <w:adjustRightInd w:val="0"/>
        <w:spacing w:after="0" w:line="24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759903D2" w14:textId="77777777" w:rsidR="00E06274" w:rsidRDefault="00E06274" w:rsidP="00E06274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Welches Gefühl soll unsere Hochzeit auslösen?</w:t>
      </w:r>
    </w:p>
    <w:p w14:paraId="39CF4B11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4E5DD6C7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0A347891" w14:textId="77777777" w:rsidR="00E06274" w:rsidRDefault="00E06274" w:rsidP="00E06274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Welche Farben lieben wir (und welche nicht)?</w:t>
      </w:r>
    </w:p>
    <w:p w14:paraId="3F64E9DD" w14:textId="77777777" w:rsidR="00E06274" w:rsidRDefault="00E06274" w:rsidP="00E06274">
      <w:pPr>
        <w:pStyle w:val="Listenabsatz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2CB53953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1A020E19" w14:textId="77777777" w:rsidR="00E06274" w:rsidRDefault="00E06274" w:rsidP="00E06274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Welche Materialien sprechen uns an?</w:t>
      </w:r>
    </w:p>
    <w:p w14:paraId="7141D40B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46A8D8D4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5BE38A21" w14:textId="56930865" w:rsidR="00E06274" w:rsidRDefault="00E06274" w:rsidP="00E06274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Symbolik, die wir integrieren wollen (Berge, Musiknoten, Olivenzweige …)</w:t>
      </w:r>
    </w:p>
    <w:p w14:paraId="1A382524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46D5A54C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433704E8" w14:textId="77777777" w:rsidR="00E06274" w:rsidRDefault="00E06274" w:rsidP="00E06274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Welche Lichtstimmung wünschen wir uns?</w:t>
      </w:r>
    </w:p>
    <w:p w14:paraId="01053262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7499569C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4776B555" w14:textId="77777777" w:rsidR="00E06274" w:rsidRDefault="00E06274">
      <w:pPr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  <w:lang w:val="de-DE"/>
        </w:rPr>
        <w:br w:type="page"/>
      </w:r>
    </w:p>
    <w:p w14:paraId="30C407DB" w14:textId="399C97C2" w:rsidR="00E06274" w:rsidRDefault="00E06274" w:rsidP="00E06274">
      <w:pPr>
        <w:autoSpaceDE w:val="0"/>
        <w:autoSpaceDN w:val="0"/>
        <w:adjustRightInd w:val="0"/>
        <w:spacing w:after="240" w:line="240" w:lineRule="auto"/>
        <w:rPr>
          <w:rFonts w:ascii="Helvetica Neue" w:hAnsi="Helvetica Neue" w:cs="Helvetica Neue"/>
          <w:color w:val="000000"/>
          <w:kern w:val="0"/>
          <w:sz w:val="26"/>
          <w:szCs w:val="26"/>
          <w:lang w:val="de-DE"/>
        </w:rPr>
      </w:pPr>
      <w:r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  <w:lang w:val="de-DE"/>
        </w:rPr>
        <w:lastRenderedPageBreak/>
        <w:t>Raumdenken &amp; Gestaltungszonen</w:t>
      </w:r>
    </w:p>
    <w:p w14:paraId="6B6E32A6" w14:textId="77777777" w:rsidR="00E06274" w:rsidRDefault="00E06274" w:rsidP="00E06274">
      <w:pPr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Welche Bereiche gestalten wir? (Trauung, Empfang, Dinner, Tanz, Lounge)</w:t>
      </w:r>
    </w:p>
    <w:p w14:paraId="0BA992B7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3654B645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7D99FF30" w14:textId="77777777" w:rsidR="00E06274" w:rsidRDefault="00E06274" w:rsidP="00E06274">
      <w:pPr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Zentraler Blickfang?</w:t>
      </w:r>
    </w:p>
    <w:p w14:paraId="5DFF2A16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5AFEE6C2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17DFE26E" w14:textId="77777777" w:rsidR="00E06274" w:rsidRDefault="00E06274" w:rsidP="00E06274">
      <w:pPr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Wo erreichen wir mit wenig viel?</w:t>
      </w:r>
    </w:p>
    <w:p w14:paraId="6DCDCCC9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38E71E56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02FE5188" w14:textId="77777777" w:rsidR="00E06274" w:rsidRDefault="00E06274" w:rsidP="00E06274">
      <w:pPr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hanging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Wo tut eine „Deko-Pause“ gut (Flure, Toiletten …)?</w:t>
      </w:r>
    </w:p>
    <w:p w14:paraId="753C97FF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081B53CE" w14:textId="77777777" w:rsidR="00E06274" w:rsidRDefault="00E06274" w:rsidP="00E06274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36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6B4DC176" w14:textId="77777777" w:rsidR="00E06274" w:rsidRDefault="00E06274">
      <w:pPr>
        <w:rPr>
          <w:rFonts w:ascii="Avenir Next" w:hAnsi="Avenir Next" w:cs="Avenir Next"/>
          <w:i/>
          <w:i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i/>
          <w:iCs/>
          <w:color w:val="000000"/>
          <w:kern w:val="0"/>
          <w:sz w:val="26"/>
          <w:szCs w:val="26"/>
          <w:lang w:val="de-DE"/>
        </w:rPr>
        <w:br w:type="page"/>
      </w:r>
    </w:p>
    <w:p w14:paraId="20B6DC18" w14:textId="1B6ACD2C" w:rsidR="00B73708" w:rsidRPr="00E06274" w:rsidRDefault="00E06274" w:rsidP="00E06274">
      <w:r w:rsidRPr="00E06274"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lastRenderedPageBreak/>
        <w:t>Platz für eure Skizze/euer Moodboard:</w:t>
      </w:r>
    </w:p>
    <w:sectPr w:rsidR="00B73708" w:rsidRPr="00E06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9BD9C" w14:textId="77777777" w:rsidR="00EA0CFB" w:rsidRDefault="00EA0CFB" w:rsidP="00B73708">
      <w:pPr>
        <w:spacing w:after="0" w:line="240" w:lineRule="auto"/>
      </w:pPr>
      <w:r>
        <w:separator/>
      </w:r>
    </w:p>
  </w:endnote>
  <w:endnote w:type="continuationSeparator" w:id="0">
    <w:p w14:paraId="220632CD" w14:textId="77777777" w:rsidR="00EA0CFB" w:rsidRDefault="00EA0CFB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2A5BF" w14:textId="77777777" w:rsidR="00EA0CFB" w:rsidRDefault="00EA0CFB" w:rsidP="00B73708">
      <w:pPr>
        <w:spacing w:after="0" w:line="240" w:lineRule="auto"/>
      </w:pPr>
      <w:r>
        <w:separator/>
      </w:r>
    </w:p>
  </w:footnote>
  <w:footnote w:type="continuationSeparator" w:id="0">
    <w:p w14:paraId="3E7586F7" w14:textId="77777777" w:rsidR="00EA0CFB" w:rsidRDefault="00EA0CFB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E06274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E06274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EA0CFB">
    <w:pPr>
      <w:pStyle w:val="Kopfzeile"/>
    </w:pPr>
    <w:r>
      <w:rPr>
        <w:noProof/>
      </w:rPr>
      <w:pict w14:anchorId="1BD87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7895406">
    <w:abstractNumId w:val="0"/>
  </w:num>
  <w:num w:numId="2" w16cid:durableId="74719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5447CE"/>
    <w:rsid w:val="00B73708"/>
    <w:rsid w:val="00D40EEB"/>
    <w:rsid w:val="00E06274"/>
    <w:rsid w:val="00EA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465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2026-01-04T21:36:00Z</dcterms:modified>
</cp:coreProperties>
</file>